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Layout w:type="fixed"/>
        <w:tblLook w:val="0000" w:firstRow="0" w:lastRow="0" w:firstColumn="0" w:lastColumn="0" w:noHBand="0" w:noVBand="0"/>
      </w:tblPr>
      <w:tblGrid>
        <w:gridCol w:w="5147"/>
        <w:gridCol w:w="5060"/>
        <w:gridCol w:w="141"/>
      </w:tblGrid>
      <w:tr w:rsidR="00584466" w:rsidRPr="009D177D" w14:paraId="7C867519" w14:textId="77777777" w:rsidTr="528914A4">
        <w:trPr>
          <w:gridAfter w:val="1"/>
          <w:wAfter w:w="141" w:type="dxa"/>
          <w:trHeight w:val="714"/>
        </w:trPr>
        <w:tc>
          <w:tcPr>
            <w:tcW w:w="10207" w:type="dxa"/>
            <w:gridSpan w:val="2"/>
          </w:tcPr>
          <w:p w14:paraId="0C0E7C1E" w14:textId="19DB2124" w:rsidR="00584466" w:rsidRPr="009D177D" w:rsidRDefault="00584466" w:rsidP="00456CE3">
            <w:pPr>
              <w:tabs>
                <w:tab w:val="left" w:pos="7200"/>
              </w:tabs>
              <w:jc w:val="center"/>
              <w:rPr>
                <w:rFonts w:asciiTheme="minorHAnsi" w:hAnsiTheme="minorHAnsi" w:cstheme="minorHAnsi"/>
                <w:b/>
                <w:sz w:val="22"/>
                <w:szCs w:val="22"/>
                <w:lang w:val="ru-RU"/>
              </w:rPr>
            </w:pPr>
            <w:r w:rsidRPr="009D177D">
              <w:rPr>
                <w:rFonts w:asciiTheme="minorHAnsi" w:hAnsiTheme="minorHAnsi" w:cstheme="minorHAnsi"/>
                <w:b/>
                <w:sz w:val="22"/>
                <w:szCs w:val="22"/>
                <w:lang w:val="ru-RU"/>
              </w:rPr>
              <w:t xml:space="preserve">Соглашение </w:t>
            </w:r>
            <w:r w:rsidR="003E50AF" w:rsidRPr="009D177D">
              <w:rPr>
                <w:rFonts w:asciiTheme="minorHAnsi" w:hAnsiTheme="minorHAnsi" w:cstheme="minorHAnsi"/>
                <w:b/>
                <w:sz w:val="22"/>
                <w:szCs w:val="22"/>
                <w:lang w:val="ru-RU"/>
              </w:rPr>
              <w:t xml:space="preserve">об </w:t>
            </w:r>
            <w:r w:rsidR="0096790E" w:rsidRPr="009D177D">
              <w:rPr>
                <w:rFonts w:asciiTheme="minorHAnsi" w:hAnsiTheme="minorHAnsi" w:cstheme="minorHAnsi"/>
                <w:b/>
                <w:sz w:val="22"/>
                <w:szCs w:val="22"/>
                <w:lang w:val="ru-RU"/>
              </w:rPr>
              <w:t>ответственной маркировк</w:t>
            </w:r>
            <w:r w:rsidR="00312287" w:rsidRPr="009D177D">
              <w:rPr>
                <w:rFonts w:asciiTheme="minorHAnsi" w:hAnsiTheme="minorHAnsi" w:cstheme="minorHAnsi"/>
                <w:b/>
                <w:sz w:val="22"/>
                <w:szCs w:val="22"/>
                <w:lang w:val="ru-RU"/>
              </w:rPr>
              <w:t>е</w:t>
            </w:r>
            <w:r w:rsidR="0096790E" w:rsidRPr="009D177D">
              <w:rPr>
                <w:rFonts w:asciiTheme="minorHAnsi" w:hAnsiTheme="minorHAnsi" w:cstheme="minorHAnsi"/>
                <w:b/>
                <w:sz w:val="22"/>
                <w:szCs w:val="22"/>
                <w:lang w:val="ru-RU"/>
              </w:rPr>
              <w:t xml:space="preserve"> рекламных изображений </w:t>
            </w:r>
            <w:r w:rsidRPr="009D177D">
              <w:rPr>
                <w:rFonts w:asciiTheme="minorHAnsi" w:hAnsiTheme="minorHAnsi" w:cstheme="minorHAnsi"/>
                <w:b/>
                <w:sz w:val="22"/>
                <w:szCs w:val="22"/>
                <w:lang w:val="ru-RU"/>
              </w:rPr>
              <w:t xml:space="preserve">к </w:t>
            </w:r>
          </w:p>
          <w:p w14:paraId="6AB6A936" w14:textId="179A05A0" w:rsidR="003B3088" w:rsidRPr="009D177D" w:rsidRDefault="00C76006" w:rsidP="00456CE3">
            <w:pPr>
              <w:jc w:val="center"/>
              <w:rPr>
                <w:rFonts w:asciiTheme="minorHAnsi" w:hAnsiTheme="minorHAnsi" w:cstheme="minorHAnsi"/>
                <w:b/>
                <w:sz w:val="22"/>
                <w:szCs w:val="22"/>
                <w:lang w:val="ru-RU"/>
              </w:rPr>
            </w:pPr>
            <w:sdt>
              <w:sdtPr>
                <w:rPr>
                  <w:rFonts w:asciiTheme="minorHAnsi" w:hAnsiTheme="minorHAnsi" w:cstheme="minorHAnsi"/>
                  <w:b/>
                  <w:sz w:val="22"/>
                  <w:szCs w:val="22"/>
                  <w:lang w:val="ru-RU"/>
                </w:rPr>
                <w:id w:val="-533663018"/>
                <w:placeholder>
                  <w:docPart w:val="DefaultPlaceholder_-1854013440"/>
                </w:placeholder>
              </w:sdtPr>
              <w:sdtEndPr>
                <w:rPr>
                  <w:bCs/>
                </w:rPr>
              </w:sdtEndPr>
              <w:sdtContent>
                <w:r w:rsidR="00584466" w:rsidRPr="009D177D">
                  <w:rPr>
                    <w:rFonts w:asciiTheme="minorHAnsi" w:hAnsiTheme="minorHAnsi" w:cstheme="minorHAnsi"/>
                    <w:b/>
                    <w:sz w:val="22"/>
                    <w:szCs w:val="22"/>
                    <w:lang w:val="ru-RU"/>
                  </w:rPr>
                  <w:t xml:space="preserve">Договору </w:t>
                </w:r>
                <w:r w:rsidR="0096790E" w:rsidRPr="009D177D">
                  <w:rPr>
                    <w:rFonts w:asciiTheme="minorHAnsi" w:hAnsiTheme="minorHAnsi" w:cstheme="minorHAnsi"/>
                    <w:b/>
                    <w:bCs/>
                    <w:sz w:val="22"/>
                    <w:szCs w:val="22"/>
                    <w:lang w:val="ru-RU"/>
                  </w:rPr>
                  <w:t>______________</w:t>
                </w:r>
              </w:sdtContent>
            </w:sdt>
            <w:r w:rsidR="00584466" w:rsidRPr="009D177D">
              <w:rPr>
                <w:rFonts w:asciiTheme="minorHAnsi" w:hAnsiTheme="minorHAnsi" w:cstheme="minorHAnsi"/>
                <w:b/>
                <w:sz w:val="22"/>
                <w:szCs w:val="22"/>
                <w:lang w:val="ru-RU"/>
              </w:rPr>
              <w:t xml:space="preserve"> </w:t>
            </w:r>
            <w:r w:rsidR="00456CE3" w:rsidRPr="009D177D">
              <w:rPr>
                <w:rFonts w:asciiTheme="minorHAnsi" w:hAnsiTheme="minorHAnsi" w:cstheme="minorHAnsi"/>
                <w:b/>
                <w:sz w:val="22"/>
                <w:szCs w:val="22"/>
                <w:lang w:val="ru-RU"/>
              </w:rPr>
              <w:t>№</w:t>
            </w:r>
            <w:r w:rsidR="00456CE3" w:rsidRPr="009D177D">
              <w:rPr>
                <w:rFonts w:asciiTheme="minorHAnsi" w:hAnsiTheme="minorHAnsi" w:cstheme="minorHAnsi"/>
                <w:sz w:val="22"/>
                <w:szCs w:val="22"/>
                <w:lang w:val="ru-RU"/>
              </w:rPr>
              <w:t xml:space="preserve"> </w:t>
            </w:r>
            <w:r w:rsidR="006A583A" w:rsidRPr="009D177D">
              <w:rPr>
                <w:rFonts w:asciiTheme="minorHAnsi" w:hAnsiTheme="minorHAnsi" w:cstheme="minorHAnsi"/>
                <w:sz w:val="22"/>
                <w:szCs w:val="22"/>
              </w:rPr>
              <w:fldChar w:fldCharType="begin">
                <w:ffData>
                  <w:name w:val="Text14"/>
                  <w:enabled/>
                  <w:calcOnExit w:val="0"/>
                  <w:textInput/>
                </w:ffData>
              </w:fldChar>
            </w:r>
            <w:r w:rsidR="006A583A" w:rsidRPr="009D177D">
              <w:rPr>
                <w:rFonts w:asciiTheme="minorHAnsi" w:hAnsiTheme="minorHAnsi" w:cstheme="minorHAnsi"/>
                <w:sz w:val="22"/>
                <w:szCs w:val="22"/>
                <w:lang w:val="ru-RU"/>
              </w:rPr>
              <w:instrText xml:space="preserve"> </w:instrText>
            </w:r>
            <w:r w:rsidR="006A583A" w:rsidRPr="009D177D">
              <w:rPr>
                <w:rFonts w:asciiTheme="minorHAnsi" w:hAnsiTheme="minorHAnsi" w:cstheme="minorHAnsi"/>
                <w:sz w:val="22"/>
                <w:szCs w:val="22"/>
              </w:rPr>
              <w:instrText>FORMTEXT</w:instrText>
            </w:r>
            <w:r w:rsidR="006A583A" w:rsidRPr="009D177D">
              <w:rPr>
                <w:rFonts w:asciiTheme="minorHAnsi" w:hAnsiTheme="minorHAnsi" w:cstheme="minorHAnsi"/>
                <w:sz w:val="22"/>
                <w:szCs w:val="22"/>
                <w:lang w:val="ru-RU"/>
              </w:rPr>
              <w:instrText xml:space="preserve"> </w:instrText>
            </w:r>
            <w:r w:rsidR="006A583A" w:rsidRPr="009D177D">
              <w:rPr>
                <w:rFonts w:asciiTheme="minorHAnsi" w:hAnsiTheme="minorHAnsi" w:cstheme="minorHAnsi"/>
                <w:sz w:val="22"/>
                <w:szCs w:val="22"/>
              </w:rPr>
            </w:r>
            <w:r w:rsidR="006A583A" w:rsidRPr="009D177D">
              <w:rPr>
                <w:rFonts w:asciiTheme="minorHAnsi" w:hAnsiTheme="minorHAnsi" w:cstheme="minorHAnsi"/>
                <w:sz w:val="22"/>
                <w:szCs w:val="22"/>
              </w:rPr>
              <w:fldChar w:fldCharType="separate"/>
            </w:r>
            <w:r w:rsidR="006A583A" w:rsidRPr="009D177D">
              <w:rPr>
                <w:rFonts w:asciiTheme="minorHAnsi" w:hAnsiTheme="minorHAnsi" w:cstheme="minorHAnsi"/>
                <w:sz w:val="22"/>
                <w:szCs w:val="22"/>
              </w:rPr>
              <w:t> </w:t>
            </w:r>
            <w:r w:rsidR="006A583A" w:rsidRPr="009D177D">
              <w:rPr>
                <w:rFonts w:asciiTheme="minorHAnsi" w:hAnsiTheme="minorHAnsi" w:cstheme="minorHAnsi"/>
                <w:sz w:val="22"/>
                <w:szCs w:val="22"/>
              </w:rPr>
              <w:t> </w:t>
            </w:r>
            <w:r w:rsidR="006A583A" w:rsidRPr="009D177D">
              <w:rPr>
                <w:rFonts w:asciiTheme="minorHAnsi" w:hAnsiTheme="minorHAnsi" w:cstheme="minorHAnsi"/>
                <w:sz w:val="22"/>
                <w:szCs w:val="22"/>
              </w:rPr>
              <w:t> </w:t>
            </w:r>
            <w:r w:rsidR="006A583A" w:rsidRPr="009D177D">
              <w:rPr>
                <w:rFonts w:asciiTheme="minorHAnsi" w:hAnsiTheme="minorHAnsi" w:cstheme="minorHAnsi"/>
                <w:sz w:val="22"/>
                <w:szCs w:val="22"/>
              </w:rPr>
              <w:t> </w:t>
            </w:r>
            <w:r w:rsidR="006A583A" w:rsidRPr="009D177D">
              <w:rPr>
                <w:rFonts w:asciiTheme="minorHAnsi" w:hAnsiTheme="minorHAnsi" w:cstheme="minorHAnsi"/>
                <w:sz w:val="22"/>
                <w:szCs w:val="22"/>
              </w:rPr>
              <w:t> </w:t>
            </w:r>
            <w:r w:rsidR="006A583A" w:rsidRPr="009D177D">
              <w:rPr>
                <w:rFonts w:asciiTheme="minorHAnsi" w:hAnsiTheme="minorHAnsi" w:cstheme="minorHAnsi"/>
                <w:sz w:val="22"/>
                <w:szCs w:val="22"/>
              </w:rPr>
              <w:fldChar w:fldCharType="end"/>
            </w:r>
            <w:r w:rsidR="00456CE3" w:rsidRPr="009D177D">
              <w:rPr>
                <w:rFonts w:asciiTheme="minorHAnsi" w:hAnsiTheme="minorHAnsi" w:cstheme="minorHAnsi"/>
                <w:b/>
                <w:sz w:val="22"/>
                <w:szCs w:val="22"/>
                <w:lang w:val="ru-RU"/>
              </w:rPr>
              <w:t xml:space="preserve">от </w:t>
            </w:r>
            <w:r w:rsidR="00456CE3" w:rsidRPr="009D177D">
              <w:rPr>
                <w:rFonts w:asciiTheme="minorHAnsi" w:hAnsiTheme="minorHAnsi" w:cstheme="minorHAnsi"/>
                <w:sz w:val="22"/>
                <w:szCs w:val="22"/>
              </w:rPr>
              <w:fldChar w:fldCharType="begin">
                <w:ffData>
                  <w:name w:val="Text14"/>
                  <w:enabled/>
                  <w:calcOnExit w:val="0"/>
                  <w:textInput/>
                </w:ffData>
              </w:fldChar>
            </w:r>
            <w:r w:rsidR="00456CE3" w:rsidRPr="009D177D">
              <w:rPr>
                <w:rFonts w:asciiTheme="minorHAnsi" w:hAnsiTheme="minorHAnsi" w:cstheme="minorHAnsi"/>
                <w:sz w:val="22"/>
                <w:szCs w:val="22"/>
                <w:lang w:val="ru-RU"/>
              </w:rPr>
              <w:instrText xml:space="preserve"> </w:instrText>
            </w:r>
            <w:r w:rsidR="00456CE3" w:rsidRPr="009D177D">
              <w:rPr>
                <w:rFonts w:asciiTheme="minorHAnsi" w:hAnsiTheme="minorHAnsi" w:cstheme="minorHAnsi"/>
                <w:sz w:val="22"/>
                <w:szCs w:val="22"/>
              </w:rPr>
              <w:instrText>FORMTEXT</w:instrText>
            </w:r>
            <w:r w:rsidR="00456CE3" w:rsidRPr="009D177D">
              <w:rPr>
                <w:rFonts w:asciiTheme="minorHAnsi" w:hAnsiTheme="minorHAnsi" w:cstheme="minorHAnsi"/>
                <w:sz w:val="22"/>
                <w:szCs w:val="22"/>
                <w:lang w:val="ru-RU"/>
              </w:rPr>
              <w:instrText xml:space="preserve"> </w:instrText>
            </w:r>
            <w:r w:rsidR="00456CE3" w:rsidRPr="009D177D">
              <w:rPr>
                <w:rFonts w:asciiTheme="minorHAnsi" w:hAnsiTheme="minorHAnsi" w:cstheme="minorHAnsi"/>
                <w:sz w:val="22"/>
                <w:szCs w:val="22"/>
              </w:rPr>
            </w:r>
            <w:r w:rsidR="00456CE3" w:rsidRPr="009D177D">
              <w:rPr>
                <w:rFonts w:asciiTheme="minorHAnsi" w:hAnsiTheme="minorHAnsi" w:cstheme="minorHAnsi"/>
                <w:sz w:val="22"/>
                <w:szCs w:val="22"/>
              </w:rPr>
              <w:fldChar w:fldCharType="separate"/>
            </w:r>
            <w:r w:rsidR="00456CE3" w:rsidRPr="009D177D">
              <w:rPr>
                <w:rFonts w:asciiTheme="minorHAnsi" w:hAnsiTheme="minorHAnsi" w:cstheme="minorHAnsi"/>
                <w:sz w:val="22"/>
                <w:szCs w:val="22"/>
              </w:rPr>
              <w:t> </w:t>
            </w:r>
            <w:r w:rsidR="00456CE3" w:rsidRPr="009D177D">
              <w:rPr>
                <w:rFonts w:asciiTheme="minorHAnsi" w:hAnsiTheme="minorHAnsi" w:cstheme="minorHAnsi"/>
                <w:sz w:val="22"/>
                <w:szCs w:val="22"/>
              </w:rPr>
              <w:t> </w:t>
            </w:r>
            <w:r w:rsidR="00456CE3" w:rsidRPr="009D177D">
              <w:rPr>
                <w:rFonts w:asciiTheme="minorHAnsi" w:hAnsiTheme="minorHAnsi" w:cstheme="minorHAnsi"/>
                <w:sz w:val="22"/>
                <w:szCs w:val="22"/>
              </w:rPr>
              <w:t> </w:t>
            </w:r>
            <w:r w:rsidR="00456CE3" w:rsidRPr="009D177D">
              <w:rPr>
                <w:rFonts w:asciiTheme="minorHAnsi" w:hAnsiTheme="minorHAnsi" w:cstheme="minorHAnsi"/>
                <w:sz w:val="22"/>
                <w:szCs w:val="22"/>
              </w:rPr>
              <w:t> </w:t>
            </w:r>
            <w:r w:rsidR="00456CE3" w:rsidRPr="009D177D">
              <w:rPr>
                <w:rFonts w:asciiTheme="minorHAnsi" w:hAnsiTheme="minorHAnsi" w:cstheme="minorHAnsi"/>
                <w:sz w:val="22"/>
                <w:szCs w:val="22"/>
              </w:rPr>
              <w:t> </w:t>
            </w:r>
            <w:r w:rsidR="00456CE3" w:rsidRPr="009D177D">
              <w:rPr>
                <w:rFonts w:asciiTheme="minorHAnsi" w:hAnsiTheme="minorHAnsi" w:cstheme="minorHAnsi"/>
                <w:sz w:val="22"/>
                <w:szCs w:val="22"/>
              </w:rPr>
              <w:fldChar w:fldCharType="end"/>
            </w:r>
            <w:r w:rsidR="00456CE3" w:rsidRPr="009D177D">
              <w:rPr>
                <w:rFonts w:asciiTheme="minorHAnsi" w:hAnsiTheme="minorHAnsi" w:cstheme="minorHAnsi"/>
                <w:b/>
                <w:sz w:val="22"/>
                <w:szCs w:val="22"/>
                <w:lang w:val="ru-RU"/>
              </w:rPr>
              <w:t>.20</w:t>
            </w:r>
            <w:r w:rsidR="006A583A" w:rsidRPr="009D177D">
              <w:rPr>
                <w:rFonts w:asciiTheme="minorHAnsi" w:hAnsiTheme="minorHAnsi" w:cstheme="minorHAnsi"/>
                <w:sz w:val="22"/>
                <w:szCs w:val="22"/>
              </w:rPr>
              <w:fldChar w:fldCharType="begin">
                <w:ffData>
                  <w:name w:val="Text14"/>
                  <w:enabled/>
                  <w:calcOnExit w:val="0"/>
                  <w:textInput/>
                </w:ffData>
              </w:fldChar>
            </w:r>
            <w:r w:rsidR="006A583A" w:rsidRPr="009D177D">
              <w:rPr>
                <w:rFonts w:asciiTheme="minorHAnsi" w:hAnsiTheme="minorHAnsi" w:cstheme="minorHAnsi"/>
                <w:sz w:val="22"/>
                <w:szCs w:val="22"/>
                <w:lang w:val="ru-RU"/>
              </w:rPr>
              <w:instrText xml:space="preserve"> </w:instrText>
            </w:r>
            <w:r w:rsidR="006A583A" w:rsidRPr="009D177D">
              <w:rPr>
                <w:rFonts w:asciiTheme="minorHAnsi" w:hAnsiTheme="minorHAnsi" w:cstheme="minorHAnsi"/>
                <w:sz w:val="22"/>
                <w:szCs w:val="22"/>
              </w:rPr>
              <w:instrText>FORMTEXT</w:instrText>
            </w:r>
            <w:r w:rsidR="006A583A" w:rsidRPr="009D177D">
              <w:rPr>
                <w:rFonts w:asciiTheme="minorHAnsi" w:hAnsiTheme="minorHAnsi" w:cstheme="minorHAnsi"/>
                <w:sz w:val="22"/>
                <w:szCs w:val="22"/>
                <w:lang w:val="ru-RU"/>
              </w:rPr>
              <w:instrText xml:space="preserve"> </w:instrText>
            </w:r>
            <w:r w:rsidR="006A583A" w:rsidRPr="009D177D">
              <w:rPr>
                <w:rFonts w:asciiTheme="minorHAnsi" w:hAnsiTheme="minorHAnsi" w:cstheme="minorHAnsi"/>
                <w:sz w:val="22"/>
                <w:szCs w:val="22"/>
              </w:rPr>
            </w:r>
            <w:r w:rsidR="006A583A" w:rsidRPr="009D177D">
              <w:rPr>
                <w:rFonts w:asciiTheme="minorHAnsi" w:hAnsiTheme="minorHAnsi" w:cstheme="minorHAnsi"/>
                <w:sz w:val="22"/>
                <w:szCs w:val="22"/>
              </w:rPr>
              <w:fldChar w:fldCharType="separate"/>
            </w:r>
            <w:r w:rsidR="006A583A" w:rsidRPr="009D177D">
              <w:rPr>
                <w:rFonts w:asciiTheme="minorHAnsi" w:hAnsiTheme="minorHAnsi" w:cstheme="minorHAnsi"/>
                <w:sz w:val="22"/>
                <w:szCs w:val="22"/>
              </w:rPr>
              <w:t> </w:t>
            </w:r>
            <w:r w:rsidR="006A583A" w:rsidRPr="009D177D">
              <w:rPr>
                <w:rFonts w:asciiTheme="minorHAnsi" w:hAnsiTheme="minorHAnsi" w:cstheme="minorHAnsi"/>
                <w:sz w:val="22"/>
                <w:szCs w:val="22"/>
              </w:rPr>
              <w:t> </w:t>
            </w:r>
            <w:r w:rsidR="006A583A" w:rsidRPr="009D177D">
              <w:rPr>
                <w:rFonts w:asciiTheme="minorHAnsi" w:hAnsiTheme="minorHAnsi" w:cstheme="minorHAnsi"/>
                <w:sz w:val="22"/>
                <w:szCs w:val="22"/>
              </w:rPr>
              <w:fldChar w:fldCharType="end"/>
            </w:r>
            <w:r w:rsidR="00456CE3" w:rsidRPr="009D177D">
              <w:rPr>
                <w:rFonts w:asciiTheme="minorHAnsi" w:hAnsiTheme="minorHAnsi" w:cstheme="minorHAnsi"/>
                <w:b/>
                <w:sz w:val="22"/>
                <w:szCs w:val="22"/>
                <w:lang w:val="ru-RU"/>
              </w:rPr>
              <w:t xml:space="preserve"> </w:t>
            </w:r>
          </w:p>
        </w:tc>
      </w:tr>
      <w:tr w:rsidR="00584466" w:rsidRPr="009D177D" w14:paraId="3BB656B0" w14:textId="77777777" w:rsidTr="528914A4">
        <w:trPr>
          <w:gridAfter w:val="1"/>
          <w:wAfter w:w="141" w:type="dxa"/>
          <w:trHeight w:val="162"/>
        </w:trPr>
        <w:tc>
          <w:tcPr>
            <w:tcW w:w="10207" w:type="dxa"/>
            <w:gridSpan w:val="2"/>
          </w:tcPr>
          <w:p w14:paraId="41ECFD18" w14:textId="51F590CF" w:rsidR="00584466" w:rsidRPr="009D177D" w:rsidRDefault="00584466" w:rsidP="008E24BC">
            <w:pPr>
              <w:rPr>
                <w:rFonts w:asciiTheme="minorHAnsi" w:hAnsiTheme="minorHAnsi" w:cstheme="minorHAnsi"/>
                <w:b/>
                <w:sz w:val="22"/>
                <w:szCs w:val="22"/>
                <w:lang w:val="ru-RU"/>
              </w:rPr>
            </w:pPr>
            <w:r w:rsidRPr="009D177D">
              <w:rPr>
                <w:rFonts w:asciiTheme="minorHAnsi" w:hAnsiTheme="minorHAnsi" w:cstheme="minorHAnsi"/>
                <w:b/>
                <w:sz w:val="22"/>
                <w:szCs w:val="22"/>
                <w:lang w:val="ru-RU"/>
              </w:rPr>
              <w:t>Го</w:t>
            </w:r>
            <w:r w:rsidR="001E7148" w:rsidRPr="009D177D">
              <w:rPr>
                <w:rFonts w:asciiTheme="minorHAnsi" w:hAnsiTheme="minorHAnsi" w:cstheme="minorHAnsi"/>
                <w:b/>
                <w:sz w:val="22"/>
                <w:szCs w:val="22"/>
                <w:lang w:val="ru-RU"/>
              </w:rPr>
              <w:t xml:space="preserve">род </w:t>
            </w:r>
            <w:r w:rsidRPr="009D177D">
              <w:rPr>
                <w:rFonts w:asciiTheme="minorHAnsi" w:hAnsiTheme="minorHAnsi" w:cstheme="minorHAnsi"/>
                <w:b/>
                <w:sz w:val="22"/>
                <w:szCs w:val="22"/>
                <w:lang w:val="ru-RU"/>
              </w:rPr>
              <w:t>Москва</w:t>
            </w:r>
            <w:r w:rsidRPr="009D177D">
              <w:rPr>
                <w:rFonts w:asciiTheme="minorHAnsi" w:hAnsiTheme="minorHAnsi" w:cstheme="minorHAnsi"/>
                <w:b/>
                <w:sz w:val="22"/>
                <w:szCs w:val="22"/>
                <w:lang w:val="en-US"/>
              </w:rPr>
              <w:t xml:space="preserve">                     </w:t>
            </w:r>
            <w:r w:rsidR="008E24BC" w:rsidRPr="009D177D">
              <w:rPr>
                <w:rFonts w:asciiTheme="minorHAnsi" w:hAnsiTheme="minorHAnsi" w:cstheme="minorHAnsi"/>
                <w:b/>
                <w:sz w:val="22"/>
                <w:szCs w:val="22"/>
                <w:lang w:val="ru-RU"/>
              </w:rPr>
              <w:t xml:space="preserve">  </w:t>
            </w:r>
            <w:r w:rsidRPr="009D177D">
              <w:rPr>
                <w:rFonts w:asciiTheme="minorHAnsi" w:hAnsiTheme="minorHAnsi" w:cstheme="minorHAnsi"/>
                <w:b/>
                <w:sz w:val="22"/>
                <w:szCs w:val="22"/>
                <w:lang w:val="en-US"/>
              </w:rPr>
              <w:t xml:space="preserve">       </w:t>
            </w:r>
            <w:r w:rsidR="003B3088" w:rsidRPr="009D177D">
              <w:rPr>
                <w:rFonts w:asciiTheme="minorHAnsi" w:hAnsiTheme="minorHAnsi" w:cstheme="minorHAnsi"/>
                <w:b/>
                <w:sz w:val="22"/>
                <w:szCs w:val="22"/>
                <w:lang w:val="ru-RU"/>
              </w:rPr>
              <w:t xml:space="preserve">              </w:t>
            </w:r>
            <w:r w:rsidR="00186047" w:rsidRPr="009D177D">
              <w:rPr>
                <w:rFonts w:asciiTheme="minorHAnsi" w:hAnsiTheme="minorHAnsi" w:cstheme="minorHAnsi"/>
                <w:b/>
                <w:sz w:val="22"/>
                <w:szCs w:val="22"/>
                <w:lang w:val="ru-RU"/>
              </w:rPr>
              <w:t xml:space="preserve"> </w:t>
            </w:r>
            <w:r w:rsidR="003B3088" w:rsidRPr="009D177D">
              <w:rPr>
                <w:rFonts w:asciiTheme="minorHAnsi" w:hAnsiTheme="minorHAnsi" w:cstheme="minorHAnsi"/>
                <w:b/>
                <w:sz w:val="22"/>
                <w:szCs w:val="22"/>
                <w:lang w:val="ru-RU"/>
              </w:rPr>
              <w:t xml:space="preserve">                                                                                </w:t>
            </w:r>
            <w:r w:rsidRPr="009D177D">
              <w:rPr>
                <w:rFonts w:asciiTheme="minorHAnsi" w:hAnsiTheme="minorHAnsi" w:cstheme="minorHAnsi"/>
                <w:b/>
                <w:sz w:val="22"/>
                <w:szCs w:val="22"/>
                <w:lang w:val="en-US"/>
              </w:rPr>
              <w:t xml:space="preserve">    </w:t>
            </w:r>
            <w:r w:rsidR="009576F6" w:rsidRPr="009D177D">
              <w:rPr>
                <w:rFonts w:asciiTheme="minorHAnsi" w:hAnsiTheme="minorHAnsi" w:cstheme="minorHAnsi"/>
                <w:sz w:val="22"/>
                <w:szCs w:val="22"/>
              </w:rPr>
              <w:fldChar w:fldCharType="begin">
                <w:ffData>
                  <w:name w:val="Text14"/>
                  <w:enabled/>
                  <w:calcOnExit w:val="0"/>
                  <w:textInput/>
                </w:ffData>
              </w:fldChar>
            </w:r>
            <w:r w:rsidR="009576F6" w:rsidRPr="009D177D">
              <w:rPr>
                <w:rFonts w:asciiTheme="minorHAnsi" w:hAnsiTheme="minorHAnsi" w:cstheme="minorHAnsi"/>
                <w:sz w:val="22"/>
                <w:szCs w:val="22"/>
                <w:lang w:val="ru-RU"/>
              </w:rPr>
              <w:instrText xml:space="preserve"> </w:instrText>
            </w:r>
            <w:r w:rsidR="009576F6" w:rsidRPr="009D177D">
              <w:rPr>
                <w:rFonts w:asciiTheme="minorHAnsi" w:hAnsiTheme="minorHAnsi" w:cstheme="minorHAnsi"/>
                <w:sz w:val="22"/>
                <w:szCs w:val="22"/>
              </w:rPr>
              <w:instrText>FORMTEXT</w:instrText>
            </w:r>
            <w:r w:rsidR="009576F6" w:rsidRPr="009D177D">
              <w:rPr>
                <w:rFonts w:asciiTheme="minorHAnsi" w:hAnsiTheme="minorHAnsi" w:cstheme="minorHAnsi"/>
                <w:sz w:val="22"/>
                <w:szCs w:val="22"/>
                <w:lang w:val="ru-RU"/>
              </w:rPr>
              <w:instrText xml:space="preserve"> </w:instrText>
            </w:r>
            <w:r w:rsidR="009576F6" w:rsidRPr="009D177D">
              <w:rPr>
                <w:rFonts w:asciiTheme="minorHAnsi" w:hAnsiTheme="minorHAnsi" w:cstheme="minorHAnsi"/>
                <w:sz w:val="22"/>
                <w:szCs w:val="22"/>
              </w:rPr>
            </w:r>
            <w:r w:rsidR="009576F6" w:rsidRPr="009D177D">
              <w:rPr>
                <w:rFonts w:asciiTheme="minorHAnsi" w:hAnsiTheme="minorHAnsi" w:cstheme="minorHAnsi"/>
                <w:sz w:val="22"/>
                <w:szCs w:val="22"/>
              </w:rPr>
              <w:fldChar w:fldCharType="separate"/>
            </w:r>
            <w:r w:rsidR="009576F6" w:rsidRPr="009D177D">
              <w:rPr>
                <w:rFonts w:asciiTheme="minorHAnsi" w:hAnsiTheme="minorHAnsi" w:cstheme="minorHAnsi"/>
                <w:sz w:val="22"/>
                <w:szCs w:val="22"/>
              </w:rPr>
              <w:t> </w:t>
            </w:r>
            <w:r w:rsidR="009576F6" w:rsidRPr="009D177D">
              <w:rPr>
                <w:rFonts w:asciiTheme="minorHAnsi" w:hAnsiTheme="minorHAnsi" w:cstheme="minorHAnsi"/>
                <w:sz w:val="22"/>
                <w:szCs w:val="22"/>
              </w:rPr>
              <w:t> </w:t>
            </w:r>
            <w:r w:rsidR="009576F6" w:rsidRPr="009D177D">
              <w:rPr>
                <w:rFonts w:asciiTheme="minorHAnsi" w:hAnsiTheme="minorHAnsi" w:cstheme="minorHAnsi"/>
                <w:sz w:val="22"/>
                <w:szCs w:val="22"/>
              </w:rPr>
              <w:t> </w:t>
            </w:r>
            <w:r w:rsidR="009576F6" w:rsidRPr="009D177D">
              <w:rPr>
                <w:rFonts w:asciiTheme="minorHAnsi" w:hAnsiTheme="minorHAnsi" w:cstheme="minorHAnsi"/>
                <w:sz w:val="22"/>
                <w:szCs w:val="22"/>
              </w:rPr>
              <w:t> </w:t>
            </w:r>
            <w:r w:rsidR="009576F6" w:rsidRPr="009D177D">
              <w:rPr>
                <w:rFonts w:asciiTheme="minorHAnsi" w:hAnsiTheme="minorHAnsi" w:cstheme="minorHAnsi"/>
                <w:sz w:val="22"/>
                <w:szCs w:val="22"/>
              </w:rPr>
              <w:t> </w:t>
            </w:r>
            <w:r w:rsidR="009576F6" w:rsidRPr="009D177D">
              <w:rPr>
                <w:rFonts w:asciiTheme="minorHAnsi" w:hAnsiTheme="minorHAnsi" w:cstheme="minorHAnsi"/>
                <w:sz w:val="22"/>
                <w:szCs w:val="22"/>
              </w:rPr>
              <w:fldChar w:fldCharType="end"/>
            </w:r>
            <w:r w:rsidRPr="009D177D">
              <w:rPr>
                <w:rFonts w:asciiTheme="minorHAnsi" w:hAnsiTheme="minorHAnsi" w:cstheme="minorHAnsi"/>
                <w:b/>
                <w:sz w:val="22"/>
                <w:szCs w:val="22"/>
                <w:lang w:val="ru-RU"/>
              </w:rPr>
              <w:t>.20</w:t>
            </w:r>
            <w:r w:rsidR="003D4672" w:rsidRPr="009D177D">
              <w:rPr>
                <w:rFonts w:asciiTheme="minorHAnsi" w:hAnsiTheme="minorHAnsi" w:cstheme="minorHAnsi"/>
                <w:sz w:val="22"/>
                <w:szCs w:val="22"/>
              </w:rPr>
              <w:fldChar w:fldCharType="begin">
                <w:ffData>
                  <w:name w:val="Text14"/>
                  <w:enabled/>
                  <w:calcOnExit w:val="0"/>
                  <w:textInput/>
                </w:ffData>
              </w:fldChar>
            </w:r>
            <w:r w:rsidR="003D4672" w:rsidRPr="009D177D">
              <w:rPr>
                <w:rFonts w:asciiTheme="minorHAnsi" w:hAnsiTheme="minorHAnsi" w:cstheme="minorHAnsi"/>
                <w:sz w:val="22"/>
                <w:szCs w:val="22"/>
                <w:lang w:val="ru-RU"/>
              </w:rPr>
              <w:instrText xml:space="preserve"> </w:instrText>
            </w:r>
            <w:r w:rsidR="003D4672" w:rsidRPr="009D177D">
              <w:rPr>
                <w:rFonts w:asciiTheme="minorHAnsi" w:hAnsiTheme="minorHAnsi" w:cstheme="minorHAnsi"/>
                <w:sz w:val="22"/>
                <w:szCs w:val="22"/>
              </w:rPr>
              <w:instrText>FORMTEXT</w:instrText>
            </w:r>
            <w:r w:rsidR="003D4672" w:rsidRPr="009D177D">
              <w:rPr>
                <w:rFonts w:asciiTheme="minorHAnsi" w:hAnsiTheme="minorHAnsi" w:cstheme="minorHAnsi"/>
                <w:sz w:val="22"/>
                <w:szCs w:val="22"/>
                <w:lang w:val="ru-RU"/>
              </w:rPr>
              <w:instrText xml:space="preserve"> </w:instrText>
            </w:r>
            <w:r w:rsidR="003D4672" w:rsidRPr="009D177D">
              <w:rPr>
                <w:rFonts w:asciiTheme="minorHAnsi" w:hAnsiTheme="minorHAnsi" w:cstheme="minorHAnsi"/>
                <w:sz w:val="22"/>
                <w:szCs w:val="22"/>
              </w:rPr>
            </w:r>
            <w:r w:rsidR="003D4672" w:rsidRPr="009D177D">
              <w:rPr>
                <w:rFonts w:asciiTheme="minorHAnsi" w:hAnsiTheme="minorHAnsi" w:cstheme="minorHAnsi"/>
                <w:sz w:val="22"/>
                <w:szCs w:val="22"/>
              </w:rPr>
              <w:fldChar w:fldCharType="separate"/>
            </w:r>
            <w:r w:rsidR="003D4672" w:rsidRPr="009D177D">
              <w:rPr>
                <w:rFonts w:asciiTheme="minorHAnsi" w:hAnsiTheme="minorHAnsi" w:cstheme="minorHAnsi"/>
                <w:sz w:val="22"/>
                <w:szCs w:val="22"/>
              </w:rPr>
              <w:t> </w:t>
            </w:r>
            <w:r w:rsidR="003D4672" w:rsidRPr="009D177D">
              <w:rPr>
                <w:rFonts w:asciiTheme="minorHAnsi" w:hAnsiTheme="minorHAnsi" w:cstheme="minorHAnsi"/>
                <w:sz w:val="22"/>
                <w:szCs w:val="22"/>
              </w:rPr>
              <w:t> </w:t>
            </w:r>
            <w:r w:rsidR="003D4672" w:rsidRPr="009D177D">
              <w:rPr>
                <w:rFonts w:asciiTheme="minorHAnsi" w:hAnsiTheme="minorHAnsi" w:cstheme="minorHAnsi"/>
                <w:sz w:val="22"/>
                <w:szCs w:val="22"/>
              </w:rPr>
              <w:fldChar w:fldCharType="end"/>
            </w:r>
            <w:r w:rsidRPr="009D177D">
              <w:rPr>
                <w:rFonts w:asciiTheme="minorHAnsi" w:hAnsiTheme="minorHAnsi" w:cstheme="minorHAnsi"/>
                <w:b/>
                <w:sz w:val="22"/>
                <w:szCs w:val="22"/>
                <w:lang w:val="ru-RU"/>
              </w:rPr>
              <w:t xml:space="preserve"> г.</w:t>
            </w:r>
          </w:p>
        </w:tc>
      </w:tr>
      <w:tr w:rsidR="00584466" w:rsidRPr="009D177D" w14:paraId="28F83957" w14:textId="77777777" w:rsidTr="528914A4">
        <w:trPr>
          <w:gridAfter w:val="1"/>
          <w:wAfter w:w="141" w:type="dxa"/>
          <w:trHeight w:val="272"/>
        </w:trPr>
        <w:tc>
          <w:tcPr>
            <w:tcW w:w="10207" w:type="dxa"/>
            <w:gridSpan w:val="2"/>
          </w:tcPr>
          <w:p w14:paraId="1B5F252A" w14:textId="77777777" w:rsidR="009D177D" w:rsidRDefault="009D177D" w:rsidP="00B2702D">
            <w:pPr>
              <w:jc w:val="both"/>
              <w:rPr>
                <w:rFonts w:asciiTheme="minorHAnsi" w:hAnsiTheme="minorHAnsi" w:cstheme="minorHAnsi"/>
                <w:sz w:val="22"/>
                <w:szCs w:val="22"/>
                <w:lang w:val="ru-RU"/>
              </w:rPr>
            </w:pPr>
          </w:p>
          <w:p w14:paraId="369153C0" w14:textId="24E92B0F" w:rsidR="00584466" w:rsidRPr="009D177D" w:rsidRDefault="00584466" w:rsidP="00B2702D">
            <w:pPr>
              <w:jc w:val="both"/>
              <w:rPr>
                <w:rFonts w:asciiTheme="minorHAnsi" w:hAnsiTheme="minorHAnsi" w:cstheme="minorHAnsi"/>
                <w:sz w:val="22"/>
                <w:szCs w:val="22"/>
                <w:lang w:val="ru-RU"/>
              </w:rPr>
            </w:pPr>
            <w:r w:rsidRPr="009D177D">
              <w:rPr>
                <w:rFonts w:asciiTheme="minorHAnsi" w:hAnsiTheme="minorHAnsi" w:cstheme="minorHAnsi"/>
                <w:sz w:val="22"/>
                <w:szCs w:val="22"/>
                <w:lang w:val="ru-RU"/>
              </w:rPr>
              <w:t>Общество с ограниченной ответственностью «</w:t>
            </w:r>
            <w:r w:rsidR="009D177D">
              <w:rPr>
                <w:rFonts w:asciiTheme="minorHAnsi" w:hAnsiTheme="minorHAnsi" w:cstheme="minorHAnsi"/>
                <w:sz w:val="22"/>
                <w:szCs w:val="22"/>
                <w:lang w:val="ru-RU"/>
              </w:rPr>
              <w:t>Арнест ЮниРусь</w:t>
            </w:r>
            <w:r w:rsidRPr="009D177D">
              <w:rPr>
                <w:rFonts w:asciiTheme="minorHAnsi" w:hAnsiTheme="minorHAnsi" w:cstheme="minorHAnsi"/>
                <w:sz w:val="22"/>
                <w:szCs w:val="22"/>
                <w:lang w:val="ru-RU"/>
              </w:rPr>
              <w:t>», в лице</w:t>
            </w:r>
            <w:r w:rsidR="00FC1F7C" w:rsidRPr="009D177D">
              <w:rPr>
                <w:rFonts w:asciiTheme="minorHAnsi" w:hAnsiTheme="minorHAnsi" w:cstheme="minorHAnsi"/>
                <w:sz w:val="22"/>
                <w:szCs w:val="22"/>
                <w:lang w:val="ru-RU"/>
              </w:rPr>
              <w:t xml:space="preserve"> </w:t>
            </w:r>
            <w:r w:rsidR="00312287" w:rsidRPr="009D177D">
              <w:rPr>
                <w:rFonts w:asciiTheme="minorHAnsi" w:hAnsiTheme="minorHAnsi" w:cstheme="minorHAnsi"/>
                <w:sz w:val="22"/>
                <w:szCs w:val="22"/>
              </w:rPr>
              <w:fldChar w:fldCharType="begin">
                <w:ffData>
                  <w:name w:val="Text14"/>
                  <w:enabled/>
                  <w:calcOnExit w:val="0"/>
                  <w:textInput/>
                </w:ffData>
              </w:fldChar>
            </w:r>
            <w:r w:rsidR="00312287" w:rsidRPr="009D177D">
              <w:rPr>
                <w:rFonts w:asciiTheme="minorHAnsi" w:hAnsiTheme="minorHAnsi" w:cstheme="minorHAnsi"/>
                <w:sz w:val="22"/>
                <w:szCs w:val="22"/>
                <w:lang w:val="ru-RU"/>
              </w:rPr>
              <w:instrText xml:space="preserve"> </w:instrText>
            </w:r>
            <w:r w:rsidR="00312287" w:rsidRPr="009D177D">
              <w:rPr>
                <w:rFonts w:asciiTheme="minorHAnsi" w:hAnsiTheme="minorHAnsi" w:cstheme="minorHAnsi"/>
                <w:sz w:val="22"/>
                <w:szCs w:val="22"/>
              </w:rPr>
              <w:instrText>FORMTEXT</w:instrText>
            </w:r>
            <w:r w:rsidR="00312287" w:rsidRPr="009D177D">
              <w:rPr>
                <w:rFonts w:asciiTheme="minorHAnsi" w:hAnsiTheme="minorHAnsi" w:cstheme="minorHAnsi"/>
                <w:sz w:val="22"/>
                <w:szCs w:val="22"/>
                <w:lang w:val="ru-RU"/>
              </w:rPr>
              <w:instrText xml:space="preserve"> </w:instrText>
            </w:r>
            <w:r w:rsidR="00312287" w:rsidRPr="009D177D">
              <w:rPr>
                <w:rFonts w:asciiTheme="minorHAnsi" w:hAnsiTheme="minorHAnsi" w:cstheme="minorHAnsi"/>
                <w:sz w:val="22"/>
                <w:szCs w:val="22"/>
              </w:rPr>
            </w:r>
            <w:r w:rsidR="00312287" w:rsidRPr="009D177D">
              <w:rPr>
                <w:rFonts w:asciiTheme="minorHAnsi" w:hAnsiTheme="minorHAnsi" w:cstheme="minorHAnsi"/>
                <w:sz w:val="22"/>
                <w:szCs w:val="22"/>
              </w:rPr>
              <w:fldChar w:fldCharType="separate"/>
            </w:r>
            <w:r w:rsidR="00312287" w:rsidRPr="009D177D">
              <w:rPr>
                <w:rFonts w:asciiTheme="minorHAnsi" w:hAnsiTheme="minorHAnsi" w:cstheme="minorHAnsi"/>
                <w:sz w:val="22"/>
                <w:szCs w:val="22"/>
              </w:rPr>
              <w:t> </w:t>
            </w:r>
            <w:r w:rsidR="00312287" w:rsidRPr="009D177D">
              <w:rPr>
                <w:rFonts w:asciiTheme="minorHAnsi" w:hAnsiTheme="minorHAnsi" w:cstheme="minorHAnsi"/>
                <w:sz w:val="22"/>
                <w:szCs w:val="22"/>
              </w:rPr>
              <w:t> </w:t>
            </w:r>
            <w:r w:rsidR="00312287" w:rsidRPr="009D177D">
              <w:rPr>
                <w:rFonts w:asciiTheme="minorHAnsi" w:hAnsiTheme="minorHAnsi" w:cstheme="minorHAnsi"/>
                <w:sz w:val="22"/>
                <w:szCs w:val="22"/>
              </w:rPr>
              <w:t> </w:t>
            </w:r>
            <w:r w:rsidR="00312287" w:rsidRPr="009D177D">
              <w:rPr>
                <w:rFonts w:asciiTheme="minorHAnsi" w:hAnsiTheme="minorHAnsi" w:cstheme="minorHAnsi"/>
                <w:sz w:val="22"/>
                <w:szCs w:val="22"/>
              </w:rPr>
              <w:t> </w:t>
            </w:r>
            <w:r w:rsidR="00312287" w:rsidRPr="009D177D">
              <w:rPr>
                <w:rFonts w:asciiTheme="minorHAnsi" w:hAnsiTheme="minorHAnsi" w:cstheme="minorHAnsi"/>
                <w:sz w:val="22"/>
                <w:szCs w:val="22"/>
              </w:rPr>
              <w:t> </w:t>
            </w:r>
            <w:r w:rsidR="00312287" w:rsidRPr="009D177D">
              <w:rPr>
                <w:rFonts w:asciiTheme="minorHAnsi" w:hAnsiTheme="minorHAnsi" w:cstheme="minorHAnsi"/>
                <w:sz w:val="22"/>
                <w:szCs w:val="22"/>
              </w:rPr>
              <w:fldChar w:fldCharType="end"/>
            </w:r>
            <w:r w:rsidRPr="009D177D">
              <w:rPr>
                <w:rFonts w:asciiTheme="minorHAnsi" w:hAnsiTheme="minorHAnsi" w:cstheme="minorHAnsi"/>
                <w:sz w:val="22"/>
                <w:szCs w:val="22"/>
                <w:lang w:val="ru-RU"/>
              </w:rPr>
              <w:t xml:space="preserve">, </w:t>
            </w:r>
            <w:proofErr w:type="spellStart"/>
            <w:r w:rsidRPr="009D177D">
              <w:rPr>
                <w:rFonts w:asciiTheme="minorHAnsi" w:hAnsiTheme="minorHAnsi" w:cstheme="minorHAnsi"/>
                <w:sz w:val="22"/>
                <w:szCs w:val="22"/>
                <w:lang w:val="ru-RU"/>
              </w:rPr>
              <w:t>действующе</w:t>
            </w:r>
            <w:proofErr w:type="spellEnd"/>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Pr="009D177D">
              <w:rPr>
                <w:rFonts w:asciiTheme="minorHAnsi" w:hAnsiTheme="minorHAnsi" w:cstheme="minorHAnsi"/>
                <w:sz w:val="22"/>
                <w:szCs w:val="22"/>
                <w:lang w:val="ru-RU"/>
              </w:rPr>
              <w:t xml:space="preserve"> на основании Доверенности №</w:t>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Pr="009D177D">
              <w:rPr>
                <w:rFonts w:asciiTheme="minorHAnsi" w:hAnsiTheme="minorHAnsi" w:cstheme="minorHAnsi"/>
                <w:sz w:val="22"/>
                <w:szCs w:val="22"/>
                <w:lang w:val="ru-RU"/>
              </w:rPr>
              <w:t xml:space="preserve">от </w:t>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00FC1F7C" w:rsidRPr="009D177D">
              <w:rPr>
                <w:rFonts w:asciiTheme="minorHAnsi" w:hAnsiTheme="minorHAnsi" w:cstheme="minorHAnsi"/>
                <w:sz w:val="22"/>
                <w:szCs w:val="22"/>
              </w:rPr>
              <w:fldChar w:fldCharType="begin">
                <w:ffData>
                  <w:name w:val="Text14"/>
                  <w:enabled/>
                  <w:calcOnExit w:val="0"/>
                  <w:textInput/>
                </w:ffData>
              </w:fldChar>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instrText>FORMTEXT</w:instrText>
            </w:r>
            <w:r w:rsidR="00FC1F7C" w:rsidRPr="009D177D">
              <w:rPr>
                <w:rFonts w:asciiTheme="minorHAnsi" w:hAnsiTheme="minorHAnsi" w:cstheme="minorHAnsi"/>
                <w:sz w:val="22"/>
                <w:szCs w:val="22"/>
                <w:lang w:val="ru-RU"/>
              </w:rPr>
              <w:instrText xml:space="preserve"> </w:instrText>
            </w:r>
            <w:r w:rsidR="00FC1F7C" w:rsidRPr="009D177D">
              <w:rPr>
                <w:rFonts w:asciiTheme="minorHAnsi" w:hAnsiTheme="minorHAnsi" w:cstheme="minorHAnsi"/>
                <w:sz w:val="22"/>
                <w:szCs w:val="22"/>
              </w:rPr>
            </w:r>
            <w:r w:rsidR="00FC1F7C" w:rsidRPr="009D177D">
              <w:rPr>
                <w:rFonts w:asciiTheme="minorHAnsi" w:hAnsiTheme="minorHAnsi" w:cstheme="minorHAnsi"/>
                <w:sz w:val="22"/>
                <w:szCs w:val="22"/>
              </w:rPr>
              <w:fldChar w:fldCharType="separate"/>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t> </w:t>
            </w:r>
            <w:r w:rsidR="00FC1F7C" w:rsidRPr="009D177D">
              <w:rPr>
                <w:rFonts w:asciiTheme="minorHAnsi" w:hAnsiTheme="minorHAnsi" w:cstheme="minorHAnsi"/>
                <w:sz w:val="22"/>
                <w:szCs w:val="22"/>
              </w:rPr>
              <w:fldChar w:fldCharType="end"/>
            </w:r>
            <w:r w:rsidRPr="009D177D">
              <w:rPr>
                <w:rFonts w:asciiTheme="minorHAnsi" w:hAnsiTheme="minorHAnsi" w:cstheme="minorHAnsi"/>
                <w:sz w:val="22"/>
                <w:szCs w:val="22"/>
                <w:lang w:val="ru-RU"/>
              </w:rPr>
              <w:t xml:space="preserve"> г. (далее </w:t>
            </w:r>
            <w:r w:rsidR="00223CB0" w:rsidRPr="009D177D">
              <w:rPr>
                <w:rFonts w:asciiTheme="minorHAnsi" w:hAnsiTheme="minorHAnsi" w:cstheme="minorHAnsi"/>
                <w:sz w:val="22"/>
                <w:szCs w:val="22"/>
                <w:lang w:val="ru-RU"/>
              </w:rPr>
              <w:t>–</w:t>
            </w:r>
            <w:r w:rsidRPr="009D177D">
              <w:rPr>
                <w:rFonts w:asciiTheme="minorHAnsi" w:hAnsiTheme="minorHAnsi" w:cstheme="minorHAnsi"/>
                <w:sz w:val="22"/>
                <w:szCs w:val="22"/>
                <w:lang w:val="ru-RU"/>
              </w:rPr>
              <w:t xml:space="preserve"> </w:t>
            </w:r>
            <w:r w:rsidR="009D177D">
              <w:rPr>
                <w:rFonts w:asciiTheme="minorHAnsi" w:hAnsiTheme="minorHAnsi" w:cstheme="minorHAnsi"/>
                <w:b/>
                <w:sz w:val="22"/>
                <w:szCs w:val="22"/>
                <w:lang w:val="ru-RU"/>
              </w:rPr>
              <w:t>ЮниРусь</w:t>
            </w:r>
            <w:r w:rsidRPr="009D177D">
              <w:rPr>
                <w:rFonts w:asciiTheme="minorHAnsi" w:hAnsiTheme="minorHAnsi" w:cstheme="minorHAnsi"/>
                <w:sz w:val="22"/>
                <w:szCs w:val="22"/>
                <w:lang w:val="ru-RU"/>
              </w:rPr>
              <w:t xml:space="preserve">) с одной стороны, и </w:t>
            </w:r>
          </w:p>
          <w:p w14:paraId="7C67220D" w14:textId="08D123DB" w:rsidR="002A0C62" w:rsidRPr="009D177D" w:rsidRDefault="00387301" w:rsidP="00B934B4">
            <w:pPr>
              <w:jc w:val="both"/>
              <w:rPr>
                <w:rFonts w:asciiTheme="minorHAnsi" w:hAnsiTheme="minorHAnsi" w:cstheme="minorHAnsi"/>
                <w:sz w:val="22"/>
                <w:szCs w:val="22"/>
                <w:lang w:val="ru-RU"/>
              </w:rPr>
            </w:pPr>
            <w:r w:rsidRPr="009D177D">
              <w:rPr>
                <w:rFonts w:asciiTheme="minorHAnsi" w:hAnsiTheme="minorHAnsi" w:cstheme="minorHAnsi"/>
                <w:sz w:val="22"/>
                <w:szCs w:val="22"/>
              </w:rPr>
              <w:fldChar w:fldCharType="begin">
                <w:ffData>
                  <w:name w:val="Text14"/>
                  <w:enabled/>
                  <w:calcOnExit w:val="0"/>
                  <w:textInput/>
                </w:ffData>
              </w:fldChar>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instrText>FORMTEXT</w:instrText>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r>
            <w:r w:rsidRPr="009D177D">
              <w:rPr>
                <w:rFonts w:asciiTheme="minorHAnsi" w:hAnsiTheme="minorHAnsi" w:cstheme="minorHAnsi"/>
                <w:sz w:val="22"/>
                <w:szCs w:val="22"/>
              </w:rPr>
              <w:fldChar w:fldCharType="separate"/>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lang w:val="ru-RU"/>
              </w:rPr>
              <w:t>Общество с ограниченной ответственностью</w:t>
            </w:r>
            <w:r w:rsidRPr="009D177D">
              <w:rPr>
                <w:rFonts w:asciiTheme="minorHAnsi" w:hAnsiTheme="minorHAnsi" w:cstheme="minorHAnsi"/>
                <w:sz w:val="22"/>
                <w:szCs w:val="22"/>
              </w:rPr>
              <w:t> </w:t>
            </w:r>
            <w:r w:rsidR="00227B05" w:rsidRPr="009D177D">
              <w:rPr>
                <w:rFonts w:asciiTheme="minorHAnsi" w:hAnsiTheme="minorHAnsi" w:cstheme="minorHAnsi"/>
                <w:sz w:val="22"/>
                <w:szCs w:val="22"/>
                <w:lang w:val="ru-RU"/>
              </w:rPr>
              <w:t>ответственностью</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fldChar w:fldCharType="end"/>
            </w:r>
            <w:r w:rsidR="00584466" w:rsidRPr="009D177D">
              <w:rPr>
                <w:rFonts w:asciiTheme="minorHAnsi" w:hAnsiTheme="minorHAnsi" w:cstheme="minorHAnsi"/>
                <w:sz w:val="22"/>
                <w:szCs w:val="22"/>
                <w:lang w:val="ru-RU"/>
              </w:rPr>
              <w:t xml:space="preserve"> </w:t>
            </w:r>
            <w:r w:rsidR="00921B90" w:rsidRPr="009D177D">
              <w:rPr>
                <w:rFonts w:asciiTheme="minorHAnsi" w:hAnsiTheme="minorHAnsi" w:cstheme="minorHAnsi"/>
                <w:sz w:val="22"/>
                <w:szCs w:val="22"/>
                <w:lang w:val="ru-RU"/>
              </w:rPr>
              <w:t>«</w:t>
            </w:r>
            <w:r w:rsidRPr="009D177D">
              <w:rPr>
                <w:rFonts w:asciiTheme="minorHAnsi" w:hAnsiTheme="minorHAnsi" w:cstheme="minorHAnsi"/>
                <w:sz w:val="22"/>
                <w:szCs w:val="22"/>
              </w:rPr>
              <w:fldChar w:fldCharType="begin">
                <w:ffData>
                  <w:name w:val="Text14"/>
                  <w:enabled/>
                  <w:calcOnExit w:val="0"/>
                  <w:textInput/>
                </w:ffData>
              </w:fldChar>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instrText>FORMTEXT</w:instrText>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r>
            <w:r w:rsidRPr="009D177D">
              <w:rPr>
                <w:rFonts w:asciiTheme="minorHAnsi" w:hAnsiTheme="minorHAnsi" w:cstheme="minorHAnsi"/>
                <w:sz w:val="22"/>
                <w:szCs w:val="22"/>
              </w:rPr>
              <w:fldChar w:fldCharType="separate"/>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fldChar w:fldCharType="end"/>
            </w:r>
            <w:r w:rsidRPr="009D177D">
              <w:rPr>
                <w:rFonts w:asciiTheme="minorHAnsi" w:hAnsiTheme="minorHAnsi" w:cstheme="minorHAnsi"/>
                <w:sz w:val="22"/>
                <w:szCs w:val="22"/>
              </w:rPr>
              <w:fldChar w:fldCharType="begin">
                <w:ffData>
                  <w:name w:val="Text14"/>
                  <w:enabled/>
                  <w:calcOnExit w:val="0"/>
                  <w:textInput/>
                </w:ffData>
              </w:fldChar>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instrText>FORMTEXT</w:instrText>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r>
            <w:r w:rsidRPr="009D177D">
              <w:rPr>
                <w:rFonts w:asciiTheme="minorHAnsi" w:hAnsiTheme="minorHAnsi" w:cstheme="minorHAnsi"/>
                <w:sz w:val="22"/>
                <w:szCs w:val="22"/>
              </w:rPr>
              <w:fldChar w:fldCharType="separate"/>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fldChar w:fldCharType="end"/>
            </w:r>
            <w:r w:rsidRPr="009D177D">
              <w:rPr>
                <w:rFonts w:asciiTheme="minorHAnsi" w:hAnsiTheme="minorHAnsi" w:cstheme="minorHAnsi"/>
                <w:sz w:val="22"/>
                <w:szCs w:val="22"/>
              </w:rPr>
              <w:fldChar w:fldCharType="begin">
                <w:ffData>
                  <w:name w:val="Text14"/>
                  <w:enabled/>
                  <w:calcOnExit w:val="0"/>
                  <w:textInput/>
                </w:ffData>
              </w:fldChar>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instrText>FORMTEXT</w:instrText>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r>
            <w:r w:rsidRPr="009D177D">
              <w:rPr>
                <w:rFonts w:asciiTheme="minorHAnsi" w:hAnsiTheme="minorHAnsi" w:cstheme="minorHAnsi"/>
                <w:sz w:val="22"/>
                <w:szCs w:val="22"/>
              </w:rPr>
              <w:fldChar w:fldCharType="separate"/>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Pr="009D177D">
              <w:rPr>
                <w:rFonts w:asciiTheme="minorHAnsi" w:hAnsiTheme="minorHAnsi" w:cstheme="minorHAnsi"/>
                <w:sz w:val="22"/>
                <w:szCs w:val="22"/>
              </w:rPr>
              <w:fldChar w:fldCharType="end"/>
            </w:r>
            <w:r w:rsidRPr="009D177D">
              <w:rPr>
                <w:rFonts w:asciiTheme="minorHAnsi" w:hAnsiTheme="minorHAnsi" w:cstheme="minorHAnsi"/>
                <w:sz w:val="22"/>
                <w:szCs w:val="22"/>
              </w:rPr>
              <w:fldChar w:fldCharType="begin">
                <w:ffData>
                  <w:name w:val="Text14"/>
                  <w:enabled/>
                  <w:calcOnExit w:val="0"/>
                  <w:textInput/>
                </w:ffData>
              </w:fldChar>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instrText>FORMTEXT</w:instrText>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r>
            <w:r w:rsidRPr="009D177D">
              <w:rPr>
                <w:rFonts w:asciiTheme="minorHAnsi" w:hAnsiTheme="minorHAnsi" w:cstheme="minorHAnsi"/>
                <w:sz w:val="22"/>
                <w:szCs w:val="22"/>
              </w:rPr>
              <w:fldChar w:fldCharType="separate"/>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fldChar w:fldCharType="end"/>
            </w:r>
            <w:r w:rsidRPr="009D177D">
              <w:rPr>
                <w:rFonts w:asciiTheme="minorHAnsi" w:hAnsiTheme="minorHAnsi" w:cstheme="minorHAnsi"/>
                <w:sz w:val="22"/>
                <w:szCs w:val="22"/>
              </w:rPr>
              <w:fldChar w:fldCharType="begin">
                <w:ffData>
                  <w:name w:val="Text14"/>
                  <w:enabled/>
                  <w:calcOnExit w:val="0"/>
                  <w:textInput/>
                </w:ffData>
              </w:fldChar>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instrText>FORMTEXT</w:instrText>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r>
            <w:r w:rsidRPr="009D177D">
              <w:rPr>
                <w:rFonts w:asciiTheme="minorHAnsi" w:hAnsiTheme="minorHAnsi" w:cstheme="minorHAnsi"/>
                <w:sz w:val="22"/>
                <w:szCs w:val="22"/>
              </w:rPr>
              <w:fldChar w:fldCharType="separate"/>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00415560" w:rsidRPr="009D177D">
              <w:rPr>
                <w:rFonts w:asciiTheme="minorHAnsi" w:hAnsiTheme="minorHAnsi" w:cstheme="minorHAnsi"/>
                <w:sz w:val="22"/>
                <w:szCs w:val="22"/>
              </w:rPr>
              <w:t> </w:t>
            </w:r>
            <w:r w:rsidRPr="009D177D">
              <w:rPr>
                <w:rFonts w:asciiTheme="minorHAnsi" w:hAnsiTheme="minorHAnsi" w:cstheme="minorHAnsi"/>
                <w:sz w:val="22"/>
                <w:szCs w:val="22"/>
              </w:rPr>
              <w:fldChar w:fldCharType="end"/>
            </w:r>
            <w:r w:rsidRPr="009D177D">
              <w:rPr>
                <w:rFonts w:asciiTheme="minorHAnsi" w:hAnsiTheme="minorHAnsi" w:cstheme="minorHAnsi"/>
                <w:sz w:val="22"/>
                <w:szCs w:val="22"/>
              </w:rPr>
              <w:fldChar w:fldCharType="begin">
                <w:ffData>
                  <w:name w:val="Text14"/>
                  <w:enabled/>
                  <w:calcOnExit w:val="0"/>
                  <w:textInput/>
                </w:ffData>
              </w:fldChar>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instrText>FORMTEXT</w:instrText>
            </w:r>
            <w:r w:rsidRPr="009D177D">
              <w:rPr>
                <w:rFonts w:asciiTheme="minorHAnsi" w:hAnsiTheme="minorHAnsi" w:cstheme="minorHAnsi"/>
                <w:sz w:val="22"/>
                <w:szCs w:val="22"/>
                <w:lang w:val="ru-RU"/>
              </w:rPr>
              <w:instrText xml:space="preserve"> </w:instrText>
            </w:r>
            <w:r w:rsidRPr="009D177D">
              <w:rPr>
                <w:rFonts w:asciiTheme="minorHAnsi" w:hAnsiTheme="minorHAnsi" w:cstheme="minorHAnsi"/>
                <w:sz w:val="22"/>
                <w:szCs w:val="22"/>
              </w:rPr>
            </w:r>
            <w:r w:rsidRPr="009D177D">
              <w:rPr>
                <w:rFonts w:asciiTheme="minorHAnsi" w:hAnsiTheme="minorHAnsi" w:cstheme="minorHAnsi"/>
                <w:sz w:val="22"/>
                <w:szCs w:val="22"/>
              </w:rPr>
              <w:fldChar w:fldCharType="separate"/>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t> </w:t>
            </w:r>
            <w:r w:rsidRPr="009D177D">
              <w:rPr>
                <w:rFonts w:asciiTheme="minorHAnsi" w:hAnsiTheme="minorHAnsi" w:cstheme="minorHAnsi"/>
                <w:sz w:val="22"/>
                <w:szCs w:val="22"/>
              </w:rPr>
              <w:fldChar w:fldCharType="end"/>
            </w:r>
            <w:r w:rsidR="00921B90" w:rsidRPr="009D177D">
              <w:rPr>
                <w:rFonts w:asciiTheme="minorHAnsi" w:hAnsiTheme="minorHAnsi" w:cstheme="minorHAnsi"/>
                <w:sz w:val="22"/>
                <w:szCs w:val="22"/>
                <w:lang w:val="ru-RU"/>
              </w:rPr>
              <w:t>»</w:t>
            </w:r>
            <w:r w:rsidR="00584466" w:rsidRPr="009D177D">
              <w:rPr>
                <w:rFonts w:asciiTheme="minorHAnsi" w:hAnsiTheme="minorHAnsi" w:cstheme="minorHAnsi"/>
                <w:sz w:val="22"/>
                <w:szCs w:val="22"/>
                <w:lang w:val="ru-RU"/>
              </w:rPr>
              <w:t>, именуемое в дальнейшем</w:t>
            </w:r>
            <w:r w:rsidR="00584466" w:rsidRPr="009D177D">
              <w:rPr>
                <w:rFonts w:asciiTheme="minorHAnsi" w:hAnsiTheme="minorHAnsi" w:cstheme="minorHAnsi"/>
                <w:b/>
                <w:sz w:val="22"/>
                <w:szCs w:val="22"/>
                <w:lang w:val="ru-RU"/>
              </w:rPr>
              <w:t xml:space="preserve"> </w:t>
            </w:r>
            <w:r w:rsidR="00223CB0" w:rsidRPr="009D177D">
              <w:rPr>
                <w:rFonts w:asciiTheme="minorHAnsi" w:hAnsiTheme="minorHAnsi" w:cstheme="minorHAnsi"/>
                <w:b/>
                <w:sz w:val="22"/>
                <w:szCs w:val="22"/>
                <w:lang w:val="ru-RU"/>
              </w:rPr>
              <w:t>«</w:t>
            </w:r>
            <w:r w:rsidR="00312287" w:rsidRPr="009D177D">
              <w:rPr>
                <w:rFonts w:asciiTheme="minorHAnsi" w:hAnsiTheme="minorHAnsi" w:cstheme="minorHAnsi"/>
                <w:b/>
                <w:sz w:val="22"/>
                <w:szCs w:val="22"/>
                <w:lang w:val="ru-RU"/>
              </w:rPr>
              <w:t>Исполнитель</w:t>
            </w:r>
            <w:r w:rsidR="00223CB0" w:rsidRPr="009D177D">
              <w:rPr>
                <w:rFonts w:asciiTheme="minorHAnsi" w:hAnsiTheme="minorHAnsi" w:cstheme="minorHAnsi"/>
                <w:b/>
                <w:sz w:val="22"/>
                <w:szCs w:val="22"/>
                <w:lang w:val="ru-RU"/>
              </w:rPr>
              <w:t>»</w:t>
            </w:r>
            <w:r w:rsidR="00584466" w:rsidRPr="009D177D">
              <w:rPr>
                <w:rFonts w:asciiTheme="minorHAnsi" w:hAnsiTheme="minorHAnsi" w:cstheme="minorHAnsi"/>
                <w:b/>
                <w:sz w:val="22"/>
                <w:szCs w:val="22"/>
                <w:lang w:val="ru-RU"/>
              </w:rPr>
              <w:t>,</w:t>
            </w:r>
            <w:r w:rsidR="00584466" w:rsidRPr="009D177D">
              <w:rPr>
                <w:rFonts w:asciiTheme="minorHAnsi" w:hAnsiTheme="minorHAnsi" w:cstheme="minorHAnsi"/>
                <w:sz w:val="22"/>
                <w:szCs w:val="22"/>
                <w:lang w:val="ru-RU"/>
              </w:rPr>
              <w:t xml:space="preserve"> в лице</w:t>
            </w:r>
            <w:r w:rsidR="00F8484C" w:rsidRPr="009D177D">
              <w:rPr>
                <w:rFonts w:asciiTheme="minorHAnsi" w:hAnsiTheme="minorHAnsi" w:cstheme="minorHAnsi"/>
                <w:sz w:val="22"/>
                <w:szCs w:val="22"/>
                <w:lang w:val="ru-RU"/>
              </w:rPr>
              <w:t xml:space="preserve"> </w:t>
            </w:r>
            <w:r w:rsidR="00155497" w:rsidRPr="009D177D">
              <w:rPr>
                <w:rFonts w:asciiTheme="minorHAnsi" w:hAnsiTheme="minorHAnsi" w:cstheme="minorHAnsi"/>
                <w:sz w:val="22"/>
                <w:szCs w:val="22"/>
              </w:rPr>
              <w:fldChar w:fldCharType="begin">
                <w:ffData>
                  <w:name w:val="Text14"/>
                  <w:enabled/>
                  <w:calcOnExit w:val="0"/>
                  <w:textInput/>
                </w:ffData>
              </w:fldChar>
            </w:r>
            <w:r w:rsidR="00155497" w:rsidRPr="009D177D">
              <w:rPr>
                <w:rFonts w:asciiTheme="minorHAnsi" w:hAnsiTheme="minorHAnsi" w:cstheme="minorHAnsi"/>
                <w:sz w:val="22"/>
                <w:szCs w:val="22"/>
                <w:lang w:val="ru-RU"/>
              </w:rPr>
              <w:instrText xml:space="preserve"> </w:instrText>
            </w:r>
            <w:r w:rsidR="00155497" w:rsidRPr="009D177D">
              <w:rPr>
                <w:rFonts w:asciiTheme="minorHAnsi" w:hAnsiTheme="minorHAnsi" w:cstheme="minorHAnsi"/>
                <w:sz w:val="22"/>
                <w:szCs w:val="22"/>
              </w:rPr>
              <w:instrText>FORMTEXT</w:instrText>
            </w:r>
            <w:r w:rsidR="00155497" w:rsidRPr="009D177D">
              <w:rPr>
                <w:rFonts w:asciiTheme="minorHAnsi" w:hAnsiTheme="minorHAnsi" w:cstheme="minorHAnsi"/>
                <w:sz w:val="22"/>
                <w:szCs w:val="22"/>
                <w:lang w:val="ru-RU"/>
              </w:rPr>
              <w:instrText xml:space="preserve"> </w:instrText>
            </w:r>
            <w:r w:rsidR="00155497" w:rsidRPr="009D177D">
              <w:rPr>
                <w:rFonts w:asciiTheme="minorHAnsi" w:hAnsiTheme="minorHAnsi" w:cstheme="minorHAnsi"/>
                <w:sz w:val="22"/>
                <w:szCs w:val="22"/>
              </w:rPr>
            </w:r>
            <w:r w:rsidR="00155497" w:rsidRPr="009D177D">
              <w:rPr>
                <w:rFonts w:asciiTheme="minorHAnsi" w:hAnsiTheme="minorHAnsi" w:cstheme="minorHAnsi"/>
                <w:sz w:val="22"/>
                <w:szCs w:val="22"/>
              </w:rPr>
              <w:fldChar w:fldCharType="separate"/>
            </w:r>
            <w:r w:rsidR="00155497" w:rsidRPr="009D177D">
              <w:rPr>
                <w:rFonts w:asciiTheme="minorHAnsi" w:hAnsiTheme="minorHAnsi" w:cstheme="minorHAnsi"/>
                <w:sz w:val="22"/>
                <w:szCs w:val="22"/>
              </w:rPr>
              <w:t> </w:t>
            </w:r>
            <w:r w:rsidR="00155497" w:rsidRPr="009D177D">
              <w:rPr>
                <w:rFonts w:asciiTheme="minorHAnsi" w:hAnsiTheme="minorHAnsi" w:cstheme="minorHAnsi"/>
                <w:sz w:val="22"/>
                <w:szCs w:val="22"/>
                <w:lang w:val="ru-RU"/>
              </w:rPr>
              <w:t>Генерального директора Иванова Ивана Ивановича</w:t>
            </w:r>
            <w:r w:rsidR="00155497" w:rsidRPr="009D177D">
              <w:rPr>
                <w:rFonts w:asciiTheme="minorHAnsi" w:hAnsiTheme="minorHAnsi" w:cstheme="minorHAnsi"/>
                <w:sz w:val="22"/>
                <w:szCs w:val="22"/>
              </w:rPr>
              <w:t> </w:t>
            </w:r>
            <w:r w:rsidR="00155497" w:rsidRPr="009D177D">
              <w:rPr>
                <w:rFonts w:asciiTheme="minorHAnsi" w:hAnsiTheme="minorHAnsi" w:cstheme="minorHAnsi"/>
                <w:sz w:val="22"/>
                <w:szCs w:val="22"/>
              </w:rPr>
              <w:t> </w:t>
            </w:r>
            <w:r w:rsidR="00155497" w:rsidRPr="009D177D">
              <w:rPr>
                <w:rFonts w:asciiTheme="minorHAnsi" w:hAnsiTheme="minorHAnsi" w:cstheme="minorHAnsi"/>
                <w:sz w:val="22"/>
                <w:szCs w:val="22"/>
              </w:rPr>
              <w:t> </w:t>
            </w:r>
            <w:r w:rsidR="00155497" w:rsidRPr="009D177D">
              <w:rPr>
                <w:rFonts w:asciiTheme="minorHAnsi" w:hAnsiTheme="minorHAnsi" w:cstheme="minorHAnsi"/>
                <w:sz w:val="22"/>
                <w:szCs w:val="22"/>
              </w:rPr>
              <w:t> </w:t>
            </w:r>
            <w:r w:rsidR="00155497" w:rsidRPr="009D177D">
              <w:rPr>
                <w:rFonts w:asciiTheme="minorHAnsi" w:hAnsiTheme="minorHAnsi" w:cstheme="minorHAnsi"/>
                <w:sz w:val="22"/>
                <w:szCs w:val="22"/>
              </w:rPr>
              <w:fldChar w:fldCharType="end"/>
            </w:r>
            <w:r w:rsidR="00C909F9" w:rsidRPr="009D177D">
              <w:rPr>
                <w:rFonts w:asciiTheme="minorHAnsi" w:hAnsiTheme="minorHAnsi" w:cstheme="minorHAnsi"/>
                <w:sz w:val="22"/>
                <w:szCs w:val="22"/>
                <w:lang w:val="ru-RU"/>
              </w:rPr>
              <w:t>, действующего на основании Устава,</w:t>
            </w:r>
            <w:r w:rsidR="00584466" w:rsidRPr="009D177D">
              <w:rPr>
                <w:rFonts w:asciiTheme="minorHAnsi" w:hAnsiTheme="minorHAnsi" w:cstheme="minorHAnsi"/>
                <w:sz w:val="22"/>
                <w:szCs w:val="22"/>
                <w:lang w:val="ru-RU"/>
              </w:rPr>
              <w:t xml:space="preserve"> с другой стороны, </w:t>
            </w:r>
          </w:p>
          <w:p w14:paraId="33BAB6A8" w14:textId="6095BC1B" w:rsidR="0074251F" w:rsidRPr="009D177D" w:rsidRDefault="002A0C62" w:rsidP="00B2702D">
            <w:pPr>
              <w:jc w:val="both"/>
              <w:rPr>
                <w:rFonts w:asciiTheme="minorHAnsi" w:hAnsiTheme="minorHAnsi" w:cstheme="minorHAnsi"/>
                <w:sz w:val="22"/>
                <w:szCs w:val="22"/>
                <w:lang w:val="ru-RU"/>
              </w:rPr>
            </w:pPr>
            <w:r w:rsidRPr="009D177D">
              <w:rPr>
                <w:rFonts w:asciiTheme="minorHAnsi" w:hAnsiTheme="minorHAnsi" w:cstheme="minorHAnsi"/>
                <w:sz w:val="22"/>
                <w:szCs w:val="22"/>
                <w:lang w:val="ru-RU"/>
              </w:rPr>
              <w:t xml:space="preserve">заключившие </w:t>
            </w:r>
            <w:sdt>
              <w:sdtPr>
                <w:rPr>
                  <w:rFonts w:asciiTheme="minorHAnsi" w:hAnsiTheme="minorHAnsi" w:cstheme="minorHAnsi"/>
                  <w:sz w:val="22"/>
                  <w:szCs w:val="22"/>
                  <w:lang w:val="ru-RU"/>
                </w:rPr>
                <w:id w:val="-835923401"/>
                <w:placeholder>
                  <w:docPart w:val="DefaultPlaceholder_-1854013440"/>
                </w:placeholder>
              </w:sdtPr>
              <w:sdtEndPr/>
              <w:sdtContent>
                <w:r w:rsidR="00303149" w:rsidRPr="009D177D">
                  <w:rPr>
                    <w:rFonts w:asciiTheme="minorHAnsi" w:hAnsiTheme="minorHAnsi" w:cstheme="minorHAnsi"/>
                    <w:sz w:val="22"/>
                    <w:szCs w:val="22"/>
                    <w:lang w:val="ru-RU"/>
                  </w:rPr>
                  <w:t xml:space="preserve">Договор </w:t>
                </w:r>
                <w:r w:rsidR="00312287" w:rsidRPr="009D177D">
                  <w:rPr>
                    <w:rFonts w:asciiTheme="minorHAnsi" w:hAnsiTheme="minorHAnsi" w:cstheme="minorHAnsi"/>
                    <w:sz w:val="22"/>
                    <w:szCs w:val="22"/>
                    <w:lang w:val="ru-RU"/>
                  </w:rPr>
                  <w:t>______</w:t>
                </w:r>
              </w:sdtContent>
            </w:sdt>
            <w:r w:rsidR="00303149" w:rsidRPr="009D177D">
              <w:rPr>
                <w:rFonts w:asciiTheme="minorHAnsi" w:hAnsiTheme="minorHAnsi" w:cstheme="minorHAnsi"/>
                <w:sz w:val="22"/>
                <w:szCs w:val="22"/>
                <w:lang w:val="ru-RU"/>
              </w:rPr>
              <w:t xml:space="preserve"> №</w:t>
            </w:r>
            <w:r w:rsidR="00E2082C" w:rsidRPr="009D177D">
              <w:rPr>
                <w:rFonts w:asciiTheme="minorHAnsi" w:hAnsiTheme="minorHAnsi" w:cstheme="minorHAnsi"/>
                <w:sz w:val="22"/>
                <w:szCs w:val="22"/>
              </w:rPr>
              <w:fldChar w:fldCharType="begin">
                <w:ffData>
                  <w:name w:val="Text14"/>
                  <w:enabled/>
                  <w:calcOnExit w:val="0"/>
                  <w:textInput/>
                </w:ffData>
              </w:fldChar>
            </w:r>
            <w:r w:rsidR="00E2082C" w:rsidRPr="009D177D">
              <w:rPr>
                <w:rFonts w:asciiTheme="minorHAnsi" w:hAnsiTheme="minorHAnsi" w:cstheme="minorHAnsi"/>
                <w:sz w:val="22"/>
                <w:szCs w:val="22"/>
                <w:lang w:val="ru-RU"/>
              </w:rPr>
              <w:instrText xml:space="preserve"> </w:instrText>
            </w:r>
            <w:r w:rsidR="00E2082C" w:rsidRPr="009D177D">
              <w:rPr>
                <w:rFonts w:asciiTheme="minorHAnsi" w:hAnsiTheme="minorHAnsi" w:cstheme="minorHAnsi"/>
                <w:sz w:val="22"/>
                <w:szCs w:val="22"/>
              </w:rPr>
              <w:instrText>FORMTEXT</w:instrText>
            </w:r>
            <w:r w:rsidR="00E2082C" w:rsidRPr="009D177D">
              <w:rPr>
                <w:rFonts w:asciiTheme="minorHAnsi" w:hAnsiTheme="minorHAnsi" w:cstheme="minorHAnsi"/>
                <w:sz w:val="22"/>
                <w:szCs w:val="22"/>
                <w:lang w:val="ru-RU"/>
              </w:rPr>
              <w:instrText xml:space="preserve"> </w:instrText>
            </w:r>
            <w:r w:rsidR="00E2082C" w:rsidRPr="009D177D">
              <w:rPr>
                <w:rFonts w:asciiTheme="minorHAnsi" w:hAnsiTheme="minorHAnsi" w:cstheme="minorHAnsi"/>
                <w:sz w:val="22"/>
                <w:szCs w:val="22"/>
              </w:rPr>
            </w:r>
            <w:r w:rsidR="00E2082C" w:rsidRPr="009D177D">
              <w:rPr>
                <w:rFonts w:asciiTheme="minorHAnsi" w:hAnsiTheme="minorHAnsi" w:cstheme="minorHAnsi"/>
                <w:sz w:val="22"/>
                <w:szCs w:val="22"/>
              </w:rPr>
              <w:fldChar w:fldCharType="separate"/>
            </w:r>
            <w:r w:rsidR="00E2082C" w:rsidRPr="009D177D">
              <w:rPr>
                <w:rFonts w:asciiTheme="minorHAnsi" w:hAnsiTheme="minorHAnsi" w:cstheme="minorHAnsi"/>
                <w:sz w:val="22"/>
                <w:szCs w:val="22"/>
              </w:rPr>
              <w:t> </w:t>
            </w:r>
            <w:r w:rsidR="00E2082C" w:rsidRPr="009D177D">
              <w:rPr>
                <w:rFonts w:asciiTheme="minorHAnsi" w:hAnsiTheme="minorHAnsi" w:cstheme="minorHAnsi"/>
                <w:sz w:val="22"/>
                <w:szCs w:val="22"/>
              </w:rPr>
              <w:t> </w:t>
            </w:r>
            <w:r w:rsidR="00E2082C" w:rsidRPr="009D177D">
              <w:rPr>
                <w:rFonts w:asciiTheme="minorHAnsi" w:hAnsiTheme="minorHAnsi" w:cstheme="minorHAnsi"/>
                <w:sz w:val="22"/>
                <w:szCs w:val="22"/>
              </w:rPr>
              <w:t> </w:t>
            </w:r>
            <w:r w:rsidR="00E2082C" w:rsidRPr="009D177D">
              <w:rPr>
                <w:rFonts w:asciiTheme="minorHAnsi" w:hAnsiTheme="minorHAnsi" w:cstheme="minorHAnsi"/>
                <w:sz w:val="22"/>
                <w:szCs w:val="22"/>
              </w:rPr>
              <w:t> </w:t>
            </w:r>
            <w:r w:rsidR="00E2082C" w:rsidRPr="009D177D">
              <w:rPr>
                <w:rFonts w:asciiTheme="minorHAnsi" w:hAnsiTheme="minorHAnsi" w:cstheme="minorHAnsi"/>
                <w:sz w:val="22"/>
                <w:szCs w:val="22"/>
              </w:rPr>
              <w:t> </w:t>
            </w:r>
            <w:r w:rsidR="00E2082C" w:rsidRPr="009D177D">
              <w:rPr>
                <w:rFonts w:asciiTheme="minorHAnsi" w:hAnsiTheme="minorHAnsi" w:cstheme="minorHAnsi"/>
                <w:sz w:val="22"/>
                <w:szCs w:val="22"/>
              </w:rPr>
              <w:fldChar w:fldCharType="end"/>
            </w:r>
            <w:r w:rsidR="00303149" w:rsidRPr="009D177D">
              <w:rPr>
                <w:rFonts w:asciiTheme="minorHAnsi" w:hAnsiTheme="minorHAnsi" w:cstheme="minorHAnsi"/>
                <w:sz w:val="22"/>
                <w:szCs w:val="22"/>
                <w:lang w:val="ru-RU"/>
              </w:rPr>
              <w:t xml:space="preserve">от </w:t>
            </w:r>
            <w:r w:rsidR="008E24BC" w:rsidRPr="009D177D">
              <w:rPr>
                <w:rFonts w:asciiTheme="minorHAnsi" w:hAnsiTheme="minorHAnsi" w:cstheme="minorHAnsi"/>
                <w:sz w:val="22"/>
                <w:szCs w:val="22"/>
              </w:rPr>
              <w:fldChar w:fldCharType="begin">
                <w:ffData>
                  <w:name w:val="Text14"/>
                  <w:enabled/>
                  <w:calcOnExit w:val="0"/>
                  <w:textInput/>
                </w:ffData>
              </w:fldChar>
            </w:r>
            <w:r w:rsidR="008E24BC" w:rsidRPr="009D177D">
              <w:rPr>
                <w:rFonts w:asciiTheme="minorHAnsi" w:hAnsiTheme="minorHAnsi" w:cstheme="minorHAnsi"/>
                <w:sz w:val="22"/>
                <w:szCs w:val="22"/>
                <w:lang w:val="ru-RU"/>
              </w:rPr>
              <w:instrText xml:space="preserve"> </w:instrText>
            </w:r>
            <w:r w:rsidR="008E24BC" w:rsidRPr="009D177D">
              <w:rPr>
                <w:rFonts w:asciiTheme="minorHAnsi" w:hAnsiTheme="minorHAnsi" w:cstheme="minorHAnsi"/>
                <w:sz w:val="22"/>
                <w:szCs w:val="22"/>
              </w:rPr>
              <w:instrText>FORMTEXT</w:instrText>
            </w:r>
            <w:r w:rsidR="008E24BC" w:rsidRPr="009D177D">
              <w:rPr>
                <w:rFonts w:asciiTheme="minorHAnsi" w:hAnsiTheme="minorHAnsi" w:cstheme="minorHAnsi"/>
                <w:sz w:val="22"/>
                <w:szCs w:val="22"/>
                <w:lang w:val="ru-RU"/>
              </w:rPr>
              <w:instrText xml:space="preserve"> </w:instrText>
            </w:r>
            <w:r w:rsidR="008E24BC" w:rsidRPr="009D177D">
              <w:rPr>
                <w:rFonts w:asciiTheme="minorHAnsi" w:hAnsiTheme="minorHAnsi" w:cstheme="minorHAnsi"/>
                <w:sz w:val="22"/>
                <w:szCs w:val="22"/>
              </w:rPr>
            </w:r>
            <w:r w:rsidR="008E24BC" w:rsidRPr="009D177D">
              <w:rPr>
                <w:rFonts w:asciiTheme="minorHAnsi" w:hAnsiTheme="minorHAnsi" w:cstheme="minorHAnsi"/>
                <w:sz w:val="22"/>
                <w:szCs w:val="22"/>
              </w:rPr>
              <w:fldChar w:fldCharType="separate"/>
            </w:r>
            <w:r w:rsidR="008E24BC" w:rsidRPr="009D177D">
              <w:rPr>
                <w:rFonts w:asciiTheme="minorHAnsi" w:hAnsiTheme="minorHAnsi" w:cstheme="minorHAnsi"/>
                <w:sz w:val="22"/>
                <w:szCs w:val="22"/>
              </w:rPr>
              <w:t> </w:t>
            </w:r>
            <w:r w:rsidR="008E24BC" w:rsidRPr="009D177D">
              <w:rPr>
                <w:rFonts w:asciiTheme="minorHAnsi" w:hAnsiTheme="minorHAnsi" w:cstheme="minorHAnsi"/>
                <w:sz w:val="22"/>
                <w:szCs w:val="22"/>
              </w:rPr>
              <w:t> </w:t>
            </w:r>
            <w:r w:rsidR="008E24BC" w:rsidRPr="009D177D">
              <w:rPr>
                <w:rFonts w:asciiTheme="minorHAnsi" w:hAnsiTheme="minorHAnsi" w:cstheme="minorHAnsi"/>
                <w:sz w:val="22"/>
                <w:szCs w:val="22"/>
              </w:rPr>
              <w:t> </w:t>
            </w:r>
            <w:r w:rsidR="008E24BC" w:rsidRPr="009D177D">
              <w:rPr>
                <w:rFonts w:asciiTheme="minorHAnsi" w:hAnsiTheme="minorHAnsi" w:cstheme="minorHAnsi"/>
                <w:sz w:val="22"/>
                <w:szCs w:val="22"/>
              </w:rPr>
              <w:t> </w:t>
            </w:r>
            <w:r w:rsidR="008E24BC" w:rsidRPr="009D177D">
              <w:rPr>
                <w:rFonts w:asciiTheme="minorHAnsi" w:hAnsiTheme="minorHAnsi" w:cstheme="minorHAnsi"/>
                <w:sz w:val="22"/>
                <w:szCs w:val="22"/>
              </w:rPr>
              <w:t> </w:t>
            </w:r>
            <w:r w:rsidR="008E24BC" w:rsidRPr="009D177D">
              <w:rPr>
                <w:rFonts w:asciiTheme="minorHAnsi" w:hAnsiTheme="minorHAnsi" w:cstheme="minorHAnsi"/>
                <w:sz w:val="22"/>
                <w:szCs w:val="22"/>
              </w:rPr>
              <w:fldChar w:fldCharType="end"/>
            </w:r>
            <w:r w:rsidR="008E24BC" w:rsidRPr="009D177D">
              <w:rPr>
                <w:rFonts w:asciiTheme="minorHAnsi" w:hAnsiTheme="minorHAnsi" w:cstheme="minorHAnsi"/>
                <w:bCs/>
                <w:sz w:val="22"/>
                <w:szCs w:val="22"/>
                <w:lang w:val="ru-RU"/>
              </w:rPr>
              <w:t>.20</w:t>
            </w:r>
            <w:r w:rsidR="00E2082C" w:rsidRPr="009D177D">
              <w:rPr>
                <w:rFonts w:asciiTheme="minorHAnsi" w:hAnsiTheme="minorHAnsi" w:cstheme="minorHAnsi"/>
                <w:sz w:val="22"/>
                <w:szCs w:val="22"/>
              </w:rPr>
              <w:fldChar w:fldCharType="begin">
                <w:ffData>
                  <w:name w:val="Text14"/>
                  <w:enabled/>
                  <w:calcOnExit w:val="0"/>
                  <w:textInput/>
                </w:ffData>
              </w:fldChar>
            </w:r>
            <w:r w:rsidR="00E2082C" w:rsidRPr="009D177D">
              <w:rPr>
                <w:rFonts w:asciiTheme="minorHAnsi" w:hAnsiTheme="minorHAnsi" w:cstheme="minorHAnsi"/>
                <w:sz w:val="22"/>
                <w:szCs w:val="22"/>
                <w:lang w:val="ru-RU"/>
              </w:rPr>
              <w:instrText xml:space="preserve"> </w:instrText>
            </w:r>
            <w:r w:rsidR="00E2082C" w:rsidRPr="009D177D">
              <w:rPr>
                <w:rFonts w:asciiTheme="minorHAnsi" w:hAnsiTheme="minorHAnsi" w:cstheme="minorHAnsi"/>
                <w:sz w:val="22"/>
                <w:szCs w:val="22"/>
              </w:rPr>
              <w:instrText>FORMTEXT</w:instrText>
            </w:r>
            <w:r w:rsidR="00E2082C" w:rsidRPr="009D177D">
              <w:rPr>
                <w:rFonts w:asciiTheme="minorHAnsi" w:hAnsiTheme="minorHAnsi" w:cstheme="minorHAnsi"/>
                <w:sz w:val="22"/>
                <w:szCs w:val="22"/>
                <w:lang w:val="ru-RU"/>
              </w:rPr>
              <w:instrText xml:space="preserve"> </w:instrText>
            </w:r>
            <w:r w:rsidR="00E2082C" w:rsidRPr="009D177D">
              <w:rPr>
                <w:rFonts w:asciiTheme="minorHAnsi" w:hAnsiTheme="minorHAnsi" w:cstheme="minorHAnsi"/>
                <w:sz w:val="22"/>
                <w:szCs w:val="22"/>
              </w:rPr>
            </w:r>
            <w:r w:rsidR="00E2082C" w:rsidRPr="009D177D">
              <w:rPr>
                <w:rFonts w:asciiTheme="minorHAnsi" w:hAnsiTheme="minorHAnsi" w:cstheme="minorHAnsi"/>
                <w:sz w:val="22"/>
                <w:szCs w:val="22"/>
              </w:rPr>
              <w:fldChar w:fldCharType="separate"/>
            </w:r>
            <w:r w:rsidR="00E2082C" w:rsidRPr="009D177D">
              <w:rPr>
                <w:rFonts w:asciiTheme="minorHAnsi" w:hAnsiTheme="minorHAnsi" w:cstheme="minorHAnsi"/>
                <w:sz w:val="22"/>
                <w:szCs w:val="22"/>
              </w:rPr>
              <w:t> </w:t>
            </w:r>
            <w:r w:rsidR="00E2082C" w:rsidRPr="009D177D">
              <w:rPr>
                <w:rFonts w:asciiTheme="minorHAnsi" w:hAnsiTheme="minorHAnsi" w:cstheme="minorHAnsi"/>
                <w:sz w:val="22"/>
                <w:szCs w:val="22"/>
              </w:rPr>
              <w:t> </w:t>
            </w:r>
            <w:r w:rsidR="00E2082C" w:rsidRPr="009D177D">
              <w:rPr>
                <w:rFonts w:asciiTheme="minorHAnsi" w:hAnsiTheme="minorHAnsi" w:cstheme="minorHAnsi"/>
                <w:sz w:val="22"/>
                <w:szCs w:val="22"/>
              </w:rPr>
              <w:fldChar w:fldCharType="end"/>
            </w:r>
            <w:r w:rsidR="008E24BC" w:rsidRPr="009D177D">
              <w:rPr>
                <w:rFonts w:asciiTheme="minorHAnsi" w:hAnsiTheme="minorHAnsi" w:cstheme="minorHAnsi"/>
                <w:sz w:val="22"/>
                <w:szCs w:val="22"/>
                <w:lang w:val="ru-RU"/>
              </w:rPr>
              <w:t xml:space="preserve"> </w:t>
            </w:r>
            <w:r w:rsidRPr="009D177D">
              <w:rPr>
                <w:rFonts w:asciiTheme="minorHAnsi" w:hAnsiTheme="minorHAnsi" w:cstheme="minorHAnsi"/>
                <w:sz w:val="22"/>
                <w:szCs w:val="22"/>
                <w:lang w:val="ru-RU"/>
              </w:rPr>
              <w:t xml:space="preserve">(далее – </w:t>
            </w:r>
            <w:r w:rsidRPr="009D177D">
              <w:rPr>
                <w:rFonts w:asciiTheme="minorHAnsi" w:hAnsiTheme="minorHAnsi" w:cstheme="minorHAnsi"/>
                <w:b/>
                <w:bCs/>
                <w:sz w:val="22"/>
                <w:szCs w:val="22"/>
                <w:lang w:val="ru-RU"/>
              </w:rPr>
              <w:t>«Договор»</w:t>
            </w:r>
            <w:r w:rsidRPr="009D177D">
              <w:rPr>
                <w:rFonts w:asciiTheme="minorHAnsi" w:hAnsiTheme="minorHAnsi" w:cstheme="minorHAnsi"/>
                <w:sz w:val="22"/>
                <w:szCs w:val="22"/>
                <w:lang w:val="ru-RU"/>
              </w:rPr>
              <w:t xml:space="preserve">), в дальнейшем именуемые </w:t>
            </w:r>
            <w:r w:rsidRPr="009D177D">
              <w:rPr>
                <w:rFonts w:asciiTheme="minorHAnsi" w:hAnsiTheme="minorHAnsi" w:cstheme="minorHAnsi"/>
                <w:b/>
                <w:bCs/>
                <w:sz w:val="22"/>
                <w:szCs w:val="22"/>
                <w:lang w:val="ru-RU"/>
              </w:rPr>
              <w:t>«Стороны»</w:t>
            </w:r>
            <w:r w:rsidRPr="009D177D">
              <w:rPr>
                <w:rFonts w:asciiTheme="minorHAnsi" w:hAnsiTheme="minorHAnsi" w:cstheme="minorHAnsi"/>
                <w:sz w:val="22"/>
                <w:szCs w:val="22"/>
                <w:lang w:val="ru-RU"/>
              </w:rPr>
              <w:t xml:space="preserve">, </w:t>
            </w:r>
            <w:r w:rsidR="00F63164" w:rsidRPr="009D177D">
              <w:rPr>
                <w:rFonts w:asciiTheme="minorHAnsi" w:hAnsiTheme="minorHAnsi" w:cstheme="minorHAnsi"/>
                <w:sz w:val="22"/>
                <w:szCs w:val="22"/>
                <w:lang w:val="ru-RU"/>
              </w:rPr>
              <w:t xml:space="preserve">заключили настоящее Соглашение </w:t>
            </w:r>
            <w:r w:rsidR="00312287" w:rsidRPr="009D177D">
              <w:rPr>
                <w:rFonts w:asciiTheme="minorHAnsi" w:hAnsiTheme="minorHAnsi" w:cstheme="minorHAnsi"/>
                <w:sz w:val="22"/>
                <w:szCs w:val="22"/>
                <w:lang w:val="ru-RU"/>
              </w:rPr>
              <w:t>об ответственной маркировке рекламных изображений</w:t>
            </w:r>
            <w:r w:rsidR="00ED4F2A" w:rsidRPr="009D177D">
              <w:rPr>
                <w:rFonts w:asciiTheme="minorHAnsi" w:hAnsiTheme="minorHAnsi" w:cstheme="minorHAnsi"/>
                <w:sz w:val="22"/>
                <w:szCs w:val="22"/>
                <w:lang w:val="ru-RU"/>
              </w:rPr>
              <w:t xml:space="preserve"> </w:t>
            </w:r>
            <w:r w:rsidR="002E122E" w:rsidRPr="009D177D">
              <w:rPr>
                <w:rFonts w:asciiTheme="minorHAnsi" w:hAnsiTheme="minorHAnsi" w:cstheme="minorHAnsi"/>
                <w:sz w:val="22"/>
                <w:szCs w:val="22"/>
                <w:lang w:val="ru-RU"/>
              </w:rPr>
              <w:t>к</w:t>
            </w:r>
            <w:r w:rsidR="00AE5234" w:rsidRPr="009D177D">
              <w:rPr>
                <w:rFonts w:asciiTheme="minorHAnsi" w:hAnsiTheme="minorHAnsi" w:cstheme="minorHAnsi"/>
                <w:sz w:val="22"/>
                <w:szCs w:val="22"/>
                <w:lang w:val="ru-RU"/>
              </w:rPr>
              <w:t xml:space="preserve"> </w:t>
            </w:r>
            <w:r w:rsidR="007D1636" w:rsidRPr="009D177D">
              <w:rPr>
                <w:rFonts w:asciiTheme="minorHAnsi" w:hAnsiTheme="minorHAnsi" w:cstheme="minorHAnsi"/>
                <w:sz w:val="22"/>
                <w:szCs w:val="22"/>
                <w:lang w:val="ru-RU"/>
              </w:rPr>
              <w:t>Договору</w:t>
            </w:r>
            <w:r w:rsidR="00F131F8" w:rsidRPr="009D177D">
              <w:rPr>
                <w:rFonts w:asciiTheme="minorHAnsi" w:hAnsiTheme="minorHAnsi" w:cstheme="minorHAnsi"/>
                <w:sz w:val="22"/>
                <w:szCs w:val="22"/>
                <w:lang w:val="ru-RU"/>
              </w:rPr>
              <w:t>,</w:t>
            </w:r>
            <w:r w:rsidR="007D1636" w:rsidRPr="009D177D">
              <w:rPr>
                <w:rFonts w:asciiTheme="minorHAnsi" w:hAnsiTheme="minorHAnsi" w:cstheme="minorHAnsi"/>
                <w:sz w:val="22"/>
                <w:szCs w:val="22"/>
                <w:lang w:val="ru-RU"/>
              </w:rPr>
              <w:t xml:space="preserve"> </w:t>
            </w:r>
            <w:r w:rsidR="00921B90" w:rsidRPr="009D177D">
              <w:rPr>
                <w:rFonts w:asciiTheme="minorHAnsi" w:hAnsiTheme="minorHAnsi" w:cstheme="minorHAnsi"/>
                <w:sz w:val="22"/>
                <w:szCs w:val="22"/>
                <w:lang w:val="ru-RU"/>
              </w:rPr>
              <w:t xml:space="preserve">о </w:t>
            </w:r>
            <w:r w:rsidR="002E122E" w:rsidRPr="009D177D">
              <w:rPr>
                <w:rFonts w:asciiTheme="minorHAnsi" w:hAnsiTheme="minorHAnsi" w:cstheme="minorHAnsi"/>
                <w:sz w:val="22"/>
                <w:szCs w:val="22"/>
                <w:lang w:val="ru-RU"/>
              </w:rPr>
              <w:t>ниже</w:t>
            </w:r>
            <w:r w:rsidR="00921B90" w:rsidRPr="009D177D">
              <w:rPr>
                <w:rFonts w:asciiTheme="minorHAnsi" w:hAnsiTheme="minorHAnsi" w:cstheme="minorHAnsi"/>
                <w:sz w:val="22"/>
                <w:szCs w:val="22"/>
                <w:lang w:val="ru-RU"/>
              </w:rPr>
              <w:t>следующем</w:t>
            </w:r>
            <w:r w:rsidR="00F63164" w:rsidRPr="009D177D">
              <w:rPr>
                <w:rFonts w:asciiTheme="minorHAnsi" w:hAnsiTheme="minorHAnsi" w:cstheme="minorHAnsi"/>
                <w:sz w:val="22"/>
                <w:szCs w:val="22"/>
                <w:lang w:val="ru-RU"/>
              </w:rPr>
              <w:t>:</w:t>
            </w:r>
          </w:p>
          <w:p w14:paraId="575B3554" w14:textId="6119B1A7" w:rsidR="005B6206" w:rsidRPr="009D177D" w:rsidRDefault="005B6206" w:rsidP="00B2702D">
            <w:pPr>
              <w:jc w:val="both"/>
              <w:rPr>
                <w:rFonts w:asciiTheme="minorHAnsi" w:hAnsiTheme="minorHAnsi" w:cstheme="minorHAnsi"/>
                <w:sz w:val="22"/>
                <w:szCs w:val="22"/>
                <w:lang w:val="ru-RU"/>
              </w:rPr>
            </w:pPr>
          </w:p>
          <w:p w14:paraId="477D7843" w14:textId="00B9D598" w:rsidR="00BB52A1" w:rsidRPr="009D177D" w:rsidRDefault="00AB0DB3" w:rsidP="528914A4">
            <w:pPr>
              <w:pStyle w:val="ListParagraph"/>
              <w:numPr>
                <w:ilvl w:val="0"/>
                <w:numId w:val="5"/>
              </w:numPr>
              <w:jc w:val="both"/>
              <w:rPr>
                <w:rFonts w:asciiTheme="minorHAnsi" w:hAnsiTheme="minorHAnsi" w:cstheme="minorHAnsi"/>
                <w:b/>
                <w:bCs/>
                <w:color w:val="000000" w:themeColor="text1"/>
              </w:rPr>
            </w:pPr>
            <w:r w:rsidRPr="009D177D">
              <w:rPr>
                <w:rFonts w:asciiTheme="minorHAnsi" w:hAnsiTheme="minorHAnsi" w:cstheme="minorHAnsi"/>
              </w:rPr>
              <w:t xml:space="preserve">Исполнитель </w:t>
            </w:r>
            <w:r w:rsidR="001B73A4" w:rsidRPr="009D177D">
              <w:rPr>
                <w:rFonts w:asciiTheme="minorHAnsi" w:hAnsiTheme="minorHAnsi" w:cstheme="minorHAnsi"/>
                <w:color w:val="000000" w:themeColor="text1"/>
              </w:rPr>
              <w:t xml:space="preserve">настоящим выражает полное и безусловное согласие с </w:t>
            </w:r>
            <w:r w:rsidR="001B73A4" w:rsidRPr="009D177D">
              <w:rPr>
                <w:rFonts w:asciiTheme="minorHAnsi" w:hAnsiTheme="minorHAnsi" w:cstheme="minorHAnsi"/>
                <w:b/>
                <w:bCs/>
                <w:color w:val="000000" w:themeColor="text1"/>
              </w:rPr>
              <w:t>ПРИНЦИПАМИ ОТВЕТСТВЕННОЙ МАРКИРОВКИ РЕКЛАМНЫХ ИЗОБРАЖЕНИЙ</w:t>
            </w:r>
            <w:r w:rsidR="005E554E" w:rsidRPr="009D177D">
              <w:rPr>
                <w:rFonts w:asciiTheme="minorHAnsi" w:hAnsiTheme="minorHAnsi" w:cstheme="minorHAnsi"/>
                <w:b/>
                <w:bCs/>
                <w:color w:val="000000" w:themeColor="text1"/>
              </w:rPr>
              <w:t xml:space="preserve"> </w:t>
            </w:r>
            <w:r w:rsidR="009D177D">
              <w:rPr>
                <w:rFonts w:asciiTheme="minorHAnsi" w:hAnsiTheme="minorHAnsi" w:cstheme="minorHAnsi"/>
                <w:b/>
                <w:bCs/>
                <w:color w:val="000000" w:themeColor="text1"/>
              </w:rPr>
              <w:t>ЮниРусь</w:t>
            </w:r>
            <w:r w:rsidR="008A5B75" w:rsidRPr="009D177D">
              <w:rPr>
                <w:rFonts w:asciiTheme="minorHAnsi" w:hAnsiTheme="minorHAnsi" w:cstheme="minorHAnsi"/>
                <w:color w:val="000000" w:themeColor="text1"/>
              </w:rPr>
              <w:t>, приведенными в Приложении №1 к настоящему Соглашению</w:t>
            </w:r>
            <w:r w:rsidR="007935DA" w:rsidRPr="009D177D">
              <w:rPr>
                <w:rFonts w:asciiTheme="minorHAnsi" w:hAnsiTheme="minorHAnsi" w:cstheme="minorHAnsi"/>
                <w:color w:val="000000" w:themeColor="text1"/>
              </w:rPr>
              <w:t>,</w:t>
            </w:r>
            <w:r w:rsidR="007B79CD" w:rsidRPr="009D177D">
              <w:rPr>
                <w:rFonts w:asciiTheme="minorHAnsi" w:hAnsiTheme="minorHAnsi" w:cstheme="minorHAnsi"/>
                <w:color w:val="000000" w:themeColor="text1"/>
              </w:rPr>
              <w:t xml:space="preserve"> </w:t>
            </w:r>
            <w:r w:rsidR="00102038" w:rsidRPr="009D177D">
              <w:rPr>
                <w:rFonts w:asciiTheme="minorHAnsi" w:hAnsiTheme="minorHAnsi" w:cstheme="minorHAnsi"/>
                <w:color w:val="000000" w:themeColor="text1"/>
              </w:rPr>
              <w:t xml:space="preserve">и обязуется </w:t>
            </w:r>
            <w:r w:rsidR="00A03B1A" w:rsidRPr="009D177D">
              <w:rPr>
                <w:rFonts w:asciiTheme="minorHAnsi" w:hAnsiTheme="minorHAnsi" w:cstheme="minorHAnsi"/>
                <w:color w:val="000000" w:themeColor="text1"/>
              </w:rPr>
              <w:t xml:space="preserve">маркировать </w:t>
            </w:r>
            <w:r w:rsidR="001B73A4" w:rsidRPr="009D177D">
              <w:rPr>
                <w:rFonts w:asciiTheme="minorHAnsi" w:hAnsiTheme="minorHAnsi" w:cstheme="minorHAnsi"/>
                <w:color w:val="000000" w:themeColor="text1"/>
              </w:rPr>
              <w:t>рекламные материалы,</w:t>
            </w:r>
            <w:r w:rsidR="007967AB" w:rsidRPr="009D177D">
              <w:rPr>
                <w:rFonts w:asciiTheme="minorHAnsi" w:hAnsiTheme="minorHAnsi" w:cstheme="minorHAnsi"/>
                <w:color w:val="000000" w:themeColor="text1"/>
              </w:rPr>
              <w:t xml:space="preserve"> </w:t>
            </w:r>
            <w:r w:rsidR="00774A1E" w:rsidRPr="009D177D">
              <w:rPr>
                <w:rFonts w:asciiTheme="minorHAnsi" w:hAnsiTheme="minorHAnsi" w:cstheme="minorHAnsi"/>
                <w:color w:val="000000" w:themeColor="text1"/>
              </w:rPr>
              <w:t xml:space="preserve">представляющие из себя </w:t>
            </w:r>
            <w:r w:rsidR="00546E93" w:rsidRPr="009D177D">
              <w:rPr>
                <w:rFonts w:asciiTheme="minorHAnsi" w:hAnsiTheme="minorHAnsi" w:cstheme="minorHAnsi"/>
                <w:color w:val="000000" w:themeColor="text1"/>
              </w:rPr>
              <w:t>фотографии</w:t>
            </w:r>
            <w:r w:rsidR="00774A1E" w:rsidRPr="009D177D">
              <w:rPr>
                <w:rFonts w:asciiTheme="minorHAnsi" w:hAnsiTheme="minorHAnsi" w:cstheme="minorHAnsi"/>
                <w:color w:val="000000" w:themeColor="text1"/>
              </w:rPr>
              <w:t xml:space="preserve"> людей любого возраста/расы/пола</w:t>
            </w:r>
            <w:r w:rsidR="00853537" w:rsidRPr="009D177D">
              <w:rPr>
                <w:rFonts w:asciiTheme="minorHAnsi" w:hAnsiTheme="minorHAnsi" w:cstheme="minorHAnsi"/>
                <w:color w:val="000000" w:themeColor="text1"/>
              </w:rPr>
              <w:t xml:space="preserve"> (далее – «Рекламное изображение»)</w:t>
            </w:r>
            <w:r w:rsidR="00835327" w:rsidRPr="009D177D">
              <w:rPr>
                <w:rFonts w:asciiTheme="minorHAnsi" w:hAnsiTheme="minorHAnsi" w:cstheme="minorHAnsi"/>
                <w:color w:val="000000" w:themeColor="text1"/>
              </w:rPr>
              <w:t xml:space="preserve"> </w:t>
            </w:r>
            <w:r w:rsidR="00600887" w:rsidRPr="009D177D">
              <w:rPr>
                <w:rFonts w:asciiTheme="minorHAnsi" w:hAnsiTheme="minorHAnsi" w:cstheme="minorHAnsi"/>
                <w:color w:val="000000" w:themeColor="text1"/>
              </w:rPr>
              <w:t>и</w:t>
            </w:r>
            <w:r w:rsidR="001B73A4" w:rsidRPr="009D177D">
              <w:rPr>
                <w:rFonts w:asciiTheme="minorHAnsi" w:hAnsiTheme="minorHAnsi" w:cstheme="minorHAnsi"/>
                <w:color w:val="000000" w:themeColor="text1"/>
              </w:rPr>
              <w:t xml:space="preserve"> </w:t>
            </w:r>
            <w:r w:rsidR="00E66E98" w:rsidRPr="009D177D">
              <w:rPr>
                <w:rFonts w:asciiTheme="minorHAnsi" w:hAnsiTheme="minorHAnsi" w:cstheme="minorHAnsi"/>
                <w:color w:val="000000" w:themeColor="text1"/>
              </w:rPr>
              <w:t>созданные в рамках оказания услуг по Договору</w:t>
            </w:r>
            <w:r w:rsidR="00551C15" w:rsidRPr="009D177D">
              <w:rPr>
                <w:rFonts w:asciiTheme="minorHAnsi" w:hAnsiTheme="minorHAnsi" w:cstheme="minorHAnsi"/>
                <w:color w:val="000000" w:themeColor="text1"/>
              </w:rPr>
              <w:t>,</w:t>
            </w:r>
            <w:r w:rsidR="00E66E98" w:rsidRPr="009D177D">
              <w:rPr>
                <w:rFonts w:asciiTheme="minorHAnsi" w:hAnsiTheme="minorHAnsi" w:cstheme="minorHAnsi"/>
                <w:color w:val="000000" w:themeColor="text1"/>
              </w:rPr>
              <w:t xml:space="preserve"> </w:t>
            </w:r>
            <w:r w:rsidR="001B73A4" w:rsidRPr="009D177D">
              <w:rPr>
                <w:rFonts w:asciiTheme="minorHAnsi" w:hAnsiTheme="minorHAnsi" w:cstheme="minorHAnsi"/>
                <w:color w:val="000000" w:themeColor="text1"/>
              </w:rPr>
              <w:t xml:space="preserve">путем </w:t>
            </w:r>
            <w:r w:rsidR="005F1273" w:rsidRPr="009D177D">
              <w:rPr>
                <w:rFonts w:asciiTheme="minorHAnsi" w:hAnsiTheme="minorHAnsi" w:cstheme="minorHAnsi"/>
                <w:color w:val="000000" w:themeColor="text1"/>
              </w:rPr>
              <w:t>нанесения надписей</w:t>
            </w:r>
            <w:r w:rsidR="00C14002" w:rsidRPr="009D177D">
              <w:rPr>
                <w:rFonts w:asciiTheme="minorHAnsi" w:hAnsiTheme="minorHAnsi" w:cstheme="minorHAnsi"/>
                <w:color w:val="000000" w:themeColor="text1"/>
              </w:rPr>
              <w:t xml:space="preserve"> </w:t>
            </w:r>
            <w:r w:rsidR="00C14002" w:rsidRPr="009D177D">
              <w:rPr>
                <w:rFonts w:asciiTheme="minorHAnsi" w:hAnsiTheme="minorHAnsi" w:cstheme="minorHAnsi"/>
                <w:b/>
                <w:bCs/>
                <w:color w:val="000000" w:themeColor="text1"/>
              </w:rPr>
              <w:t>“</w:t>
            </w:r>
            <w:r w:rsidR="22D357EF" w:rsidRPr="009D177D">
              <w:rPr>
                <w:rFonts w:asciiTheme="minorHAnsi" w:hAnsiTheme="minorHAnsi" w:cstheme="minorHAnsi"/>
                <w:b/>
                <w:bCs/>
                <w:color w:val="000000" w:themeColor="text1"/>
              </w:rPr>
              <w:t xml:space="preserve">фотография </w:t>
            </w:r>
            <w:r w:rsidR="00C14002" w:rsidRPr="009D177D">
              <w:rPr>
                <w:rFonts w:asciiTheme="minorHAnsi" w:hAnsiTheme="minorHAnsi" w:cstheme="minorHAnsi"/>
                <w:b/>
                <w:bCs/>
                <w:color w:val="000000" w:themeColor="text1"/>
              </w:rPr>
              <w:t xml:space="preserve">без </w:t>
            </w:r>
            <w:r w:rsidR="35B2E5C3" w:rsidRPr="009D177D">
              <w:rPr>
                <w:rFonts w:asciiTheme="minorHAnsi" w:hAnsiTheme="minorHAnsi" w:cstheme="minorHAnsi"/>
                <w:b/>
                <w:bCs/>
                <w:color w:val="000000" w:themeColor="text1"/>
              </w:rPr>
              <w:t>ретуши</w:t>
            </w:r>
            <w:r w:rsidR="00C14002" w:rsidRPr="009D177D">
              <w:rPr>
                <w:rFonts w:asciiTheme="minorHAnsi" w:hAnsiTheme="minorHAnsi" w:cstheme="minorHAnsi"/>
                <w:b/>
                <w:bCs/>
                <w:color w:val="000000" w:themeColor="text1"/>
              </w:rPr>
              <w:t xml:space="preserve">” </w:t>
            </w:r>
            <w:r w:rsidR="00C14002" w:rsidRPr="009D177D">
              <w:rPr>
                <w:rFonts w:asciiTheme="minorHAnsi" w:hAnsiTheme="minorHAnsi" w:cstheme="minorHAnsi"/>
                <w:color w:val="000000" w:themeColor="text1"/>
              </w:rPr>
              <w:t>или</w:t>
            </w:r>
            <w:r w:rsidR="001B73A4" w:rsidRPr="009D177D">
              <w:rPr>
                <w:rFonts w:asciiTheme="minorHAnsi" w:hAnsiTheme="minorHAnsi" w:cstheme="minorHAnsi"/>
                <w:color w:val="000000" w:themeColor="text1"/>
              </w:rPr>
              <w:t xml:space="preserve"> </w:t>
            </w:r>
            <w:r w:rsidR="001B73A4" w:rsidRPr="009D177D">
              <w:rPr>
                <w:rFonts w:asciiTheme="minorHAnsi" w:hAnsiTheme="minorHAnsi" w:cstheme="minorHAnsi"/>
                <w:b/>
                <w:bCs/>
                <w:color w:val="000000" w:themeColor="text1"/>
              </w:rPr>
              <w:t>“фотография отретуширована”</w:t>
            </w:r>
            <w:r w:rsidR="00103D51" w:rsidRPr="009D177D">
              <w:rPr>
                <w:rFonts w:asciiTheme="minorHAnsi" w:hAnsiTheme="minorHAnsi" w:cstheme="minorHAnsi"/>
                <w:b/>
                <w:bCs/>
                <w:color w:val="000000" w:themeColor="text1"/>
              </w:rPr>
              <w:t>.</w:t>
            </w:r>
          </w:p>
          <w:p w14:paraId="23A27F06" w14:textId="77777777" w:rsidR="00BB52A1" w:rsidRPr="009D177D" w:rsidRDefault="00BB52A1" w:rsidP="00BB52A1">
            <w:pPr>
              <w:pStyle w:val="ListParagraph"/>
              <w:jc w:val="both"/>
              <w:rPr>
                <w:rStyle w:val="Emphasis"/>
                <w:rFonts w:asciiTheme="minorHAnsi" w:hAnsiTheme="minorHAnsi" w:cstheme="minorHAnsi"/>
                <w:b/>
                <w:i w:val="0"/>
                <w:iCs w:val="0"/>
                <w:color w:val="000000" w:themeColor="text1"/>
              </w:rPr>
            </w:pPr>
          </w:p>
          <w:p w14:paraId="3F8DE55D" w14:textId="0F363AB3" w:rsidR="00E13E7C" w:rsidRPr="009D177D" w:rsidRDefault="00E13E7C" w:rsidP="316E1A78">
            <w:pPr>
              <w:pStyle w:val="ListParagraph"/>
              <w:jc w:val="both"/>
              <w:rPr>
                <w:rStyle w:val="Emphasis"/>
                <w:rFonts w:asciiTheme="minorHAnsi" w:hAnsiTheme="minorHAnsi" w:cstheme="minorHAnsi"/>
                <w:b/>
                <w:bCs/>
                <w:i w:val="0"/>
                <w:iCs w:val="0"/>
                <w:color w:val="000000" w:themeColor="text1"/>
              </w:rPr>
            </w:pPr>
            <w:r w:rsidRPr="009D177D">
              <w:rPr>
                <w:rStyle w:val="Emphasis"/>
                <w:rFonts w:asciiTheme="minorHAnsi" w:hAnsiTheme="minorHAnsi" w:cstheme="minorHAnsi"/>
                <w:i w:val="0"/>
                <w:iCs w:val="0"/>
              </w:rPr>
              <w:t xml:space="preserve">Настоящее </w:t>
            </w:r>
            <w:r w:rsidR="3556A9BD" w:rsidRPr="009D177D">
              <w:rPr>
                <w:rStyle w:val="Emphasis"/>
                <w:rFonts w:asciiTheme="minorHAnsi" w:hAnsiTheme="minorHAnsi" w:cstheme="minorHAnsi"/>
                <w:i w:val="0"/>
                <w:iCs w:val="0"/>
              </w:rPr>
              <w:t>С</w:t>
            </w:r>
            <w:r w:rsidRPr="009D177D">
              <w:rPr>
                <w:rStyle w:val="Emphasis"/>
                <w:rFonts w:asciiTheme="minorHAnsi" w:hAnsiTheme="minorHAnsi" w:cstheme="minorHAnsi"/>
                <w:i w:val="0"/>
                <w:iCs w:val="0"/>
              </w:rPr>
              <w:t>оглашение распространяет свое действие на статичные фотографии, SMM, баннеры, GIF, POS-материалы</w:t>
            </w:r>
            <w:r w:rsidR="00BB52A1" w:rsidRPr="009D177D">
              <w:rPr>
                <w:rStyle w:val="Emphasis"/>
                <w:rFonts w:asciiTheme="minorHAnsi" w:hAnsiTheme="minorHAnsi" w:cstheme="minorHAnsi"/>
                <w:i w:val="0"/>
                <w:iCs w:val="0"/>
              </w:rPr>
              <w:t xml:space="preserve">, включая </w:t>
            </w:r>
            <w:r w:rsidRPr="009D177D">
              <w:rPr>
                <w:rStyle w:val="Emphasis"/>
                <w:rFonts w:asciiTheme="minorHAnsi" w:hAnsiTheme="minorHAnsi" w:cstheme="minorHAnsi"/>
                <w:i w:val="0"/>
                <w:iCs w:val="0"/>
              </w:rPr>
              <w:t xml:space="preserve">локальные и глобальные </w:t>
            </w:r>
            <w:r w:rsidR="00BB52A1" w:rsidRPr="009D177D">
              <w:rPr>
                <w:rStyle w:val="Emphasis"/>
                <w:rFonts w:asciiTheme="minorHAnsi" w:hAnsiTheme="minorHAnsi" w:cstheme="minorHAnsi"/>
                <w:i w:val="0"/>
                <w:iCs w:val="0"/>
              </w:rPr>
              <w:t>Рекламные изображения</w:t>
            </w:r>
            <w:r w:rsidR="00503D99" w:rsidRPr="009D177D">
              <w:rPr>
                <w:rStyle w:val="Emphasis"/>
                <w:rFonts w:asciiTheme="minorHAnsi" w:hAnsiTheme="minorHAnsi" w:cstheme="minorHAnsi"/>
                <w:i w:val="0"/>
                <w:iCs w:val="0"/>
              </w:rPr>
              <w:t>,</w:t>
            </w:r>
            <w:r w:rsidRPr="009D177D">
              <w:rPr>
                <w:rStyle w:val="Emphasis"/>
                <w:rFonts w:asciiTheme="minorHAnsi" w:hAnsiTheme="minorHAnsi" w:cstheme="minorHAnsi"/>
                <w:i w:val="0"/>
                <w:iCs w:val="0"/>
              </w:rPr>
              <w:t xml:space="preserve"> с участием людей любого пола и возраста</w:t>
            </w:r>
            <w:r w:rsidR="00BB52A1" w:rsidRPr="009D177D">
              <w:rPr>
                <w:rStyle w:val="Emphasis"/>
                <w:rFonts w:asciiTheme="minorHAnsi" w:hAnsiTheme="minorHAnsi" w:cstheme="minorHAnsi"/>
                <w:i w:val="0"/>
                <w:iCs w:val="0"/>
              </w:rPr>
              <w:t xml:space="preserve">, </w:t>
            </w:r>
            <w:r w:rsidRPr="009D177D">
              <w:rPr>
                <w:rStyle w:val="Emphasis"/>
                <w:rFonts w:asciiTheme="minorHAnsi" w:hAnsiTheme="minorHAnsi" w:cstheme="minorHAnsi"/>
                <w:i w:val="0"/>
                <w:iCs w:val="0"/>
              </w:rPr>
              <w:t xml:space="preserve">разрабатываемые и размещаемые брендами </w:t>
            </w:r>
            <w:r w:rsidR="009D177D">
              <w:rPr>
                <w:rStyle w:val="Emphasis"/>
                <w:rFonts w:asciiTheme="minorHAnsi" w:hAnsiTheme="minorHAnsi" w:cstheme="minorHAnsi"/>
                <w:i w:val="0"/>
                <w:iCs w:val="0"/>
              </w:rPr>
              <w:t>ЮниРусь</w:t>
            </w:r>
            <w:r w:rsidRPr="009D177D">
              <w:rPr>
                <w:rStyle w:val="Emphasis"/>
                <w:rFonts w:asciiTheme="minorHAnsi" w:hAnsiTheme="minorHAnsi" w:cstheme="minorHAnsi"/>
                <w:i w:val="0"/>
                <w:iCs w:val="0"/>
              </w:rPr>
              <w:t xml:space="preserve"> и или от их имени (в том числе в социальных сетях </w:t>
            </w:r>
            <w:r w:rsidR="009D177D">
              <w:rPr>
                <w:rStyle w:val="Emphasis"/>
                <w:rFonts w:asciiTheme="minorHAnsi" w:hAnsiTheme="minorHAnsi" w:cstheme="minorHAnsi"/>
                <w:i w:val="0"/>
                <w:iCs w:val="0"/>
              </w:rPr>
              <w:t>ЮниРусь</w:t>
            </w:r>
            <w:r w:rsidRPr="009D177D">
              <w:rPr>
                <w:rStyle w:val="Emphasis"/>
                <w:rFonts w:asciiTheme="minorHAnsi" w:hAnsiTheme="minorHAnsi" w:cstheme="minorHAnsi"/>
                <w:i w:val="0"/>
                <w:iCs w:val="0"/>
              </w:rPr>
              <w:t xml:space="preserve">, брендов и </w:t>
            </w:r>
            <w:proofErr w:type="gramStart"/>
            <w:r w:rsidRPr="009D177D">
              <w:rPr>
                <w:rStyle w:val="Emphasis"/>
                <w:rFonts w:asciiTheme="minorHAnsi" w:hAnsiTheme="minorHAnsi" w:cstheme="minorHAnsi"/>
                <w:i w:val="0"/>
                <w:iCs w:val="0"/>
              </w:rPr>
              <w:t>партнерских  блогеров</w:t>
            </w:r>
            <w:proofErr w:type="gramEnd"/>
            <w:r w:rsidRPr="009D177D">
              <w:rPr>
                <w:rStyle w:val="Emphasis"/>
                <w:rFonts w:asciiTheme="minorHAnsi" w:hAnsiTheme="minorHAnsi" w:cstheme="minorHAnsi"/>
                <w:i w:val="0"/>
                <w:iCs w:val="0"/>
              </w:rPr>
              <w:t>)</w:t>
            </w:r>
            <w:r w:rsidR="00BB52A1" w:rsidRPr="009D177D">
              <w:rPr>
                <w:rStyle w:val="Emphasis"/>
                <w:rFonts w:asciiTheme="minorHAnsi" w:hAnsiTheme="minorHAnsi" w:cstheme="minorHAnsi"/>
                <w:i w:val="0"/>
                <w:iCs w:val="0"/>
              </w:rPr>
              <w:t>.</w:t>
            </w:r>
          </w:p>
          <w:p w14:paraId="6EEDD7CA" w14:textId="77777777" w:rsidR="00E13E7C" w:rsidRPr="009D177D" w:rsidRDefault="00E13E7C" w:rsidP="005E384F">
            <w:pPr>
              <w:pStyle w:val="ListParagraph"/>
              <w:jc w:val="both"/>
              <w:rPr>
                <w:rFonts w:asciiTheme="minorHAnsi" w:hAnsiTheme="minorHAnsi" w:cstheme="minorHAnsi"/>
                <w:bCs/>
                <w:color w:val="000000" w:themeColor="text1"/>
                <w:u w:val="single"/>
              </w:rPr>
            </w:pPr>
          </w:p>
          <w:p w14:paraId="688BEA46" w14:textId="6DCFE39D" w:rsidR="00AF61B0" w:rsidRPr="009D177D" w:rsidRDefault="00546E93" w:rsidP="316E1A78">
            <w:pPr>
              <w:pStyle w:val="ListParagraph"/>
              <w:jc w:val="both"/>
              <w:rPr>
                <w:rFonts w:asciiTheme="minorHAnsi" w:hAnsiTheme="minorHAnsi" w:cstheme="minorHAnsi"/>
                <w:color w:val="000000" w:themeColor="text1"/>
              </w:rPr>
            </w:pPr>
            <w:r w:rsidRPr="009D177D">
              <w:rPr>
                <w:rFonts w:asciiTheme="minorHAnsi" w:hAnsiTheme="minorHAnsi" w:cstheme="minorHAnsi"/>
                <w:color w:val="000000" w:themeColor="text1"/>
              </w:rPr>
              <w:t xml:space="preserve">Настоящее </w:t>
            </w:r>
            <w:r w:rsidR="2B7ED27A" w:rsidRPr="009D177D">
              <w:rPr>
                <w:rFonts w:asciiTheme="minorHAnsi" w:hAnsiTheme="minorHAnsi" w:cstheme="minorHAnsi"/>
                <w:color w:val="000000" w:themeColor="text1"/>
              </w:rPr>
              <w:t>С</w:t>
            </w:r>
            <w:r w:rsidRPr="009D177D">
              <w:rPr>
                <w:rFonts w:asciiTheme="minorHAnsi" w:hAnsiTheme="minorHAnsi" w:cstheme="minorHAnsi"/>
                <w:color w:val="000000" w:themeColor="text1"/>
              </w:rPr>
              <w:t xml:space="preserve">оглашение не распространяет свое действие на </w:t>
            </w:r>
            <w:r w:rsidR="002A709C" w:rsidRPr="009D177D">
              <w:rPr>
                <w:rFonts w:asciiTheme="minorHAnsi" w:hAnsiTheme="minorHAnsi" w:cstheme="minorHAnsi"/>
                <w:color w:val="000000" w:themeColor="text1"/>
              </w:rPr>
              <w:t xml:space="preserve">видеоматериалы; </w:t>
            </w:r>
            <w:r w:rsidR="00B47577" w:rsidRPr="009D177D">
              <w:rPr>
                <w:rFonts w:asciiTheme="minorHAnsi" w:hAnsiTheme="minorHAnsi" w:cstheme="minorHAnsi"/>
                <w:color w:val="000000" w:themeColor="text1"/>
              </w:rPr>
              <w:t>отрисованные/мультипликационные изображения людей</w:t>
            </w:r>
            <w:r w:rsidR="002A709C" w:rsidRPr="009D177D">
              <w:rPr>
                <w:rFonts w:asciiTheme="minorHAnsi" w:hAnsiTheme="minorHAnsi" w:cstheme="minorHAnsi"/>
                <w:color w:val="000000" w:themeColor="text1"/>
              </w:rPr>
              <w:t>;</w:t>
            </w:r>
            <w:r w:rsidR="00B47577" w:rsidRPr="009D177D">
              <w:rPr>
                <w:rFonts w:asciiTheme="minorHAnsi" w:hAnsiTheme="minorHAnsi" w:cstheme="minorHAnsi"/>
                <w:color w:val="000000" w:themeColor="text1"/>
              </w:rPr>
              <w:t xml:space="preserve"> изображени</w:t>
            </w:r>
            <w:r w:rsidR="005E384F" w:rsidRPr="009D177D">
              <w:rPr>
                <w:rFonts w:asciiTheme="minorHAnsi" w:hAnsiTheme="minorHAnsi" w:cstheme="minorHAnsi"/>
                <w:color w:val="000000" w:themeColor="text1"/>
              </w:rPr>
              <w:t>я</w:t>
            </w:r>
            <w:r w:rsidR="00B47577" w:rsidRPr="009D177D">
              <w:rPr>
                <w:rFonts w:asciiTheme="minorHAnsi" w:hAnsiTheme="minorHAnsi" w:cstheme="minorHAnsi"/>
                <w:color w:val="000000" w:themeColor="text1"/>
              </w:rPr>
              <w:t xml:space="preserve"> предметов</w:t>
            </w:r>
            <w:r w:rsidR="005E384F" w:rsidRPr="009D177D">
              <w:rPr>
                <w:rFonts w:asciiTheme="minorHAnsi" w:hAnsiTheme="minorHAnsi" w:cstheme="minorHAnsi"/>
                <w:color w:val="000000" w:themeColor="text1"/>
              </w:rPr>
              <w:t xml:space="preserve">, </w:t>
            </w:r>
            <w:r w:rsidR="00B47577" w:rsidRPr="009D177D">
              <w:rPr>
                <w:rFonts w:asciiTheme="minorHAnsi" w:hAnsiTheme="minorHAnsi" w:cstheme="minorHAnsi"/>
                <w:color w:val="000000" w:themeColor="text1"/>
              </w:rPr>
              <w:t>продуктов питания</w:t>
            </w:r>
            <w:r w:rsidR="005E384F" w:rsidRPr="009D177D">
              <w:rPr>
                <w:rFonts w:asciiTheme="minorHAnsi" w:hAnsiTheme="minorHAnsi" w:cstheme="minorHAnsi"/>
                <w:color w:val="000000" w:themeColor="text1"/>
              </w:rPr>
              <w:t xml:space="preserve">, </w:t>
            </w:r>
            <w:r w:rsidR="00B47577" w:rsidRPr="009D177D">
              <w:rPr>
                <w:rFonts w:asciiTheme="minorHAnsi" w:hAnsiTheme="minorHAnsi" w:cstheme="minorHAnsi"/>
                <w:color w:val="000000" w:themeColor="text1"/>
              </w:rPr>
              <w:t>животных</w:t>
            </w:r>
            <w:r w:rsidR="005E384F" w:rsidRPr="009D177D">
              <w:rPr>
                <w:rFonts w:asciiTheme="minorHAnsi" w:hAnsiTheme="minorHAnsi" w:cstheme="minorHAnsi"/>
                <w:color w:val="000000" w:themeColor="text1"/>
              </w:rPr>
              <w:t xml:space="preserve">, </w:t>
            </w:r>
            <w:r w:rsidR="002A709C" w:rsidRPr="009D177D">
              <w:rPr>
                <w:rFonts w:asciiTheme="minorHAnsi" w:hAnsiTheme="minorHAnsi" w:cstheme="minorHAnsi"/>
                <w:color w:val="000000" w:themeColor="text1"/>
              </w:rPr>
              <w:t>растений; изображения продуктов (</w:t>
            </w:r>
            <w:proofErr w:type="spellStart"/>
            <w:r w:rsidR="002A709C" w:rsidRPr="009D177D">
              <w:rPr>
                <w:rFonts w:asciiTheme="minorHAnsi" w:hAnsiTheme="minorHAnsi" w:cstheme="minorHAnsi"/>
                <w:color w:val="000000" w:themeColor="text1"/>
              </w:rPr>
              <w:t>артворки</w:t>
            </w:r>
            <w:proofErr w:type="spellEnd"/>
            <w:r w:rsidR="002A709C" w:rsidRPr="009D177D">
              <w:rPr>
                <w:rFonts w:asciiTheme="minorHAnsi" w:hAnsiTheme="minorHAnsi" w:cstheme="minorHAnsi"/>
                <w:color w:val="000000" w:themeColor="text1"/>
              </w:rPr>
              <w:t xml:space="preserve">) </w:t>
            </w:r>
            <w:r w:rsidRPr="009D177D">
              <w:rPr>
                <w:rFonts w:asciiTheme="minorHAnsi" w:hAnsiTheme="minorHAnsi" w:cstheme="minorHAnsi"/>
              </w:rPr>
              <w:br/>
            </w:r>
            <w:r w:rsidR="002A709C" w:rsidRPr="009D177D">
              <w:rPr>
                <w:rFonts w:asciiTheme="minorHAnsi" w:hAnsiTheme="minorHAnsi" w:cstheme="minorHAnsi"/>
                <w:color w:val="000000" w:themeColor="text1"/>
              </w:rPr>
              <w:t>и изображения на упаковках продуктов; другие материалы, не являющиеся рекламой.</w:t>
            </w:r>
          </w:p>
          <w:p w14:paraId="0ACECE2E" w14:textId="3AC864AC" w:rsidR="00DA6B79" w:rsidRPr="009D177D" w:rsidRDefault="00DA6B79" w:rsidP="00AF61B0">
            <w:pPr>
              <w:pStyle w:val="ListParagraph"/>
              <w:jc w:val="both"/>
              <w:rPr>
                <w:rFonts w:asciiTheme="minorHAnsi" w:hAnsiTheme="minorHAnsi" w:cstheme="minorHAnsi"/>
                <w:bCs/>
                <w:color w:val="000000" w:themeColor="text1"/>
              </w:rPr>
            </w:pPr>
          </w:p>
          <w:p w14:paraId="34CAE989" w14:textId="6ECB55C8" w:rsidR="00DA6B79" w:rsidRPr="009D177D" w:rsidRDefault="00DA6B79" w:rsidP="316E1A78">
            <w:pPr>
              <w:pStyle w:val="ListParagraph"/>
              <w:jc w:val="both"/>
              <w:rPr>
                <w:rFonts w:asciiTheme="minorHAnsi" w:hAnsiTheme="minorHAnsi" w:cstheme="minorHAnsi"/>
                <w:color w:val="000000" w:themeColor="text1"/>
              </w:rPr>
            </w:pPr>
            <w:r w:rsidRPr="009D177D">
              <w:rPr>
                <w:rFonts w:asciiTheme="minorHAnsi" w:hAnsiTheme="minorHAnsi" w:cstheme="minorHAnsi"/>
                <w:color w:val="000000" w:themeColor="text1"/>
              </w:rPr>
              <w:t xml:space="preserve">Настоящее </w:t>
            </w:r>
            <w:r w:rsidR="09ABD5A4" w:rsidRPr="009D177D">
              <w:rPr>
                <w:rFonts w:asciiTheme="minorHAnsi" w:hAnsiTheme="minorHAnsi" w:cstheme="minorHAnsi"/>
                <w:color w:val="000000" w:themeColor="text1"/>
              </w:rPr>
              <w:t>С</w:t>
            </w:r>
            <w:r w:rsidRPr="009D177D">
              <w:rPr>
                <w:rFonts w:asciiTheme="minorHAnsi" w:hAnsiTheme="minorHAnsi" w:cstheme="minorHAnsi"/>
                <w:color w:val="000000" w:themeColor="text1"/>
              </w:rPr>
              <w:t xml:space="preserve">оглашение распространяет свое действие на Рекламные изображения </w:t>
            </w:r>
            <w:proofErr w:type="spellStart"/>
            <w:r w:rsidRPr="009D177D">
              <w:rPr>
                <w:rFonts w:asciiTheme="minorHAnsi" w:hAnsiTheme="minorHAnsi" w:cstheme="minorHAnsi"/>
                <w:color w:val="000000" w:themeColor="text1"/>
              </w:rPr>
              <w:t>селебрити</w:t>
            </w:r>
            <w:proofErr w:type="spellEnd"/>
            <w:r w:rsidRPr="009D177D">
              <w:rPr>
                <w:rFonts w:asciiTheme="minorHAnsi" w:hAnsiTheme="minorHAnsi" w:cstheme="minorHAnsi"/>
                <w:color w:val="000000" w:themeColor="text1"/>
              </w:rPr>
              <w:t xml:space="preserve"> </w:t>
            </w:r>
            <w:r w:rsidR="00551C15" w:rsidRPr="009D177D">
              <w:rPr>
                <w:rFonts w:asciiTheme="minorHAnsi" w:hAnsiTheme="minorHAnsi" w:cstheme="minorHAnsi"/>
                <w:color w:val="000000" w:themeColor="text1"/>
              </w:rPr>
              <w:t>при соблюдении условий</w:t>
            </w:r>
            <w:r w:rsidRPr="009D177D">
              <w:rPr>
                <w:rFonts w:asciiTheme="minorHAnsi" w:hAnsiTheme="minorHAnsi" w:cstheme="minorHAnsi"/>
                <w:color w:val="000000" w:themeColor="text1"/>
              </w:rPr>
              <w:t>, указанны</w:t>
            </w:r>
            <w:r w:rsidR="00551C15" w:rsidRPr="009D177D">
              <w:rPr>
                <w:rFonts w:asciiTheme="minorHAnsi" w:hAnsiTheme="minorHAnsi" w:cstheme="minorHAnsi"/>
                <w:color w:val="000000" w:themeColor="text1"/>
              </w:rPr>
              <w:t>х</w:t>
            </w:r>
            <w:r w:rsidRPr="009D177D">
              <w:rPr>
                <w:rFonts w:asciiTheme="minorHAnsi" w:hAnsiTheme="minorHAnsi" w:cstheme="minorHAnsi"/>
                <w:color w:val="000000" w:themeColor="text1"/>
              </w:rPr>
              <w:t xml:space="preserve"> ниже.</w:t>
            </w:r>
          </w:p>
          <w:p w14:paraId="451CF6BC" w14:textId="77777777" w:rsidR="00546E93" w:rsidRPr="009D177D" w:rsidRDefault="00546E93" w:rsidP="00AF61B0">
            <w:pPr>
              <w:pStyle w:val="ListParagraph"/>
              <w:jc w:val="both"/>
              <w:rPr>
                <w:rFonts w:asciiTheme="minorHAnsi" w:hAnsiTheme="minorHAnsi" w:cstheme="minorHAnsi"/>
                <w:b/>
                <w:color w:val="000000" w:themeColor="text1"/>
              </w:rPr>
            </w:pPr>
          </w:p>
          <w:p w14:paraId="77CC474C" w14:textId="63E26762" w:rsidR="00AF61B0" w:rsidRPr="009D177D" w:rsidRDefault="00AF61B0" w:rsidP="316E1A78">
            <w:pPr>
              <w:pStyle w:val="ListParagraph"/>
              <w:numPr>
                <w:ilvl w:val="0"/>
                <w:numId w:val="5"/>
              </w:numPr>
              <w:jc w:val="both"/>
              <w:rPr>
                <w:rFonts w:asciiTheme="minorHAnsi" w:hAnsiTheme="minorHAnsi" w:cstheme="minorHAnsi"/>
                <w:color w:val="000000" w:themeColor="text1"/>
              </w:rPr>
            </w:pPr>
            <w:r w:rsidRPr="009D177D">
              <w:rPr>
                <w:rFonts w:asciiTheme="minorHAnsi" w:hAnsiTheme="minorHAnsi" w:cstheme="minorHAnsi"/>
                <w:b/>
                <w:bCs/>
                <w:color w:val="000000" w:themeColor="text1"/>
              </w:rPr>
              <w:t xml:space="preserve">Исполнитель </w:t>
            </w:r>
            <w:r w:rsidRPr="009D177D">
              <w:rPr>
                <w:rFonts w:asciiTheme="minorHAnsi" w:hAnsiTheme="minorHAnsi" w:cstheme="minorHAnsi"/>
                <w:color w:val="000000" w:themeColor="text1"/>
              </w:rPr>
              <w:t>подтверждает, что при создании</w:t>
            </w:r>
            <w:r w:rsidR="002E7D30" w:rsidRPr="009D177D">
              <w:rPr>
                <w:rFonts w:asciiTheme="minorHAnsi" w:hAnsiTheme="minorHAnsi" w:cstheme="minorHAnsi"/>
                <w:color w:val="000000" w:themeColor="text1"/>
              </w:rPr>
              <w:t>/приобретении</w:t>
            </w:r>
            <w:r w:rsidRPr="009D177D">
              <w:rPr>
                <w:rFonts w:asciiTheme="minorHAnsi" w:hAnsiTheme="minorHAnsi" w:cstheme="minorHAnsi"/>
                <w:color w:val="000000" w:themeColor="text1"/>
              </w:rPr>
              <w:t xml:space="preserve"> Рекламных </w:t>
            </w:r>
            <w:r w:rsidR="00503D99" w:rsidRPr="009D177D">
              <w:rPr>
                <w:rFonts w:asciiTheme="minorHAnsi" w:hAnsiTheme="minorHAnsi" w:cstheme="minorHAnsi"/>
                <w:color w:val="000000" w:themeColor="text1"/>
              </w:rPr>
              <w:t xml:space="preserve">изображений </w:t>
            </w:r>
            <w:r w:rsidRPr="009D177D">
              <w:rPr>
                <w:rFonts w:asciiTheme="minorHAnsi" w:hAnsiTheme="minorHAnsi" w:cstheme="minorHAnsi"/>
                <w:color w:val="000000" w:themeColor="text1"/>
              </w:rPr>
              <w:t xml:space="preserve">для </w:t>
            </w:r>
            <w:r w:rsidR="009D177D">
              <w:rPr>
                <w:rFonts w:asciiTheme="minorHAnsi" w:hAnsiTheme="minorHAnsi" w:cstheme="minorHAnsi"/>
                <w:color w:val="000000" w:themeColor="text1"/>
              </w:rPr>
              <w:t>ЮниРусь</w:t>
            </w:r>
            <w:r w:rsidRPr="009D177D">
              <w:rPr>
                <w:rFonts w:asciiTheme="minorHAnsi" w:hAnsiTheme="minorHAnsi" w:cstheme="minorHAnsi"/>
                <w:color w:val="000000" w:themeColor="text1"/>
              </w:rPr>
              <w:t xml:space="preserve"> будет следовать указанным Принципам ответственной маркировки изображений и осуществлять маркировку таких Рекламных </w:t>
            </w:r>
            <w:r w:rsidR="00503D99" w:rsidRPr="009D177D">
              <w:rPr>
                <w:rFonts w:asciiTheme="minorHAnsi" w:hAnsiTheme="minorHAnsi" w:cstheme="minorHAnsi"/>
                <w:color w:val="000000" w:themeColor="text1"/>
              </w:rPr>
              <w:t xml:space="preserve">изображений </w:t>
            </w:r>
            <w:r w:rsidRPr="009D177D">
              <w:rPr>
                <w:rFonts w:asciiTheme="minorHAnsi" w:hAnsiTheme="minorHAnsi" w:cstheme="minorHAnsi"/>
                <w:color w:val="000000" w:themeColor="text1"/>
              </w:rPr>
              <w:t>на условия</w:t>
            </w:r>
            <w:r w:rsidR="00014C93" w:rsidRPr="009D177D">
              <w:rPr>
                <w:rFonts w:asciiTheme="minorHAnsi" w:hAnsiTheme="minorHAnsi" w:cstheme="minorHAnsi"/>
                <w:color w:val="000000" w:themeColor="text1"/>
              </w:rPr>
              <w:t>х</w:t>
            </w:r>
            <w:r w:rsidRPr="009D177D">
              <w:rPr>
                <w:rFonts w:asciiTheme="minorHAnsi" w:hAnsiTheme="minorHAnsi" w:cstheme="minorHAnsi"/>
                <w:color w:val="000000" w:themeColor="text1"/>
              </w:rPr>
              <w:t>, изложенны</w:t>
            </w:r>
            <w:r w:rsidR="00014C93" w:rsidRPr="009D177D">
              <w:rPr>
                <w:rFonts w:asciiTheme="minorHAnsi" w:hAnsiTheme="minorHAnsi" w:cstheme="minorHAnsi"/>
                <w:color w:val="000000" w:themeColor="text1"/>
              </w:rPr>
              <w:t>х</w:t>
            </w:r>
            <w:r w:rsidRPr="009D177D">
              <w:rPr>
                <w:rFonts w:asciiTheme="minorHAnsi" w:hAnsiTheme="minorHAnsi" w:cstheme="minorHAnsi"/>
                <w:color w:val="000000" w:themeColor="text1"/>
              </w:rPr>
              <w:t xml:space="preserve"> в настоящем Соглашении, если не предусмотрено иное.</w:t>
            </w:r>
            <w:r w:rsidR="001D756B" w:rsidRPr="009D177D">
              <w:rPr>
                <w:rFonts w:asciiTheme="minorHAnsi" w:hAnsiTheme="minorHAnsi" w:cstheme="minorHAnsi"/>
                <w:color w:val="000000" w:themeColor="text1"/>
              </w:rPr>
              <w:t xml:space="preserve"> </w:t>
            </w:r>
            <w:r w:rsidR="009C15D7" w:rsidRPr="009D177D">
              <w:rPr>
                <w:rFonts w:asciiTheme="minorHAnsi" w:hAnsiTheme="minorHAnsi" w:cstheme="minorHAnsi"/>
                <w:color w:val="000000" w:themeColor="text1"/>
              </w:rPr>
              <w:t xml:space="preserve">Исполнитель </w:t>
            </w:r>
            <w:r w:rsidR="00506BD5" w:rsidRPr="009D177D">
              <w:rPr>
                <w:rFonts w:asciiTheme="minorHAnsi" w:hAnsiTheme="minorHAnsi" w:cstheme="minorHAnsi"/>
                <w:color w:val="000000" w:themeColor="text1"/>
              </w:rPr>
              <w:t xml:space="preserve">понимает </w:t>
            </w:r>
            <w:r w:rsidR="009C15D7" w:rsidRPr="009D177D">
              <w:rPr>
                <w:rFonts w:asciiTheme="minorHAnsi" w:hAnsiTheme="minorHAnsi" w:cstheme="minorHAnsi"/>
                <w:color w:val="000000" w:themeColor="text1"/>
              </w:rPr>
              <w:t>и согласен, ч</w:t>
            </w:r>
            <w:r w:rsidR="00077EFF" w:rsidRPr="009D177D">
              <w:rPr>
                <w:rFonts w:asciiTheme="minorHAnsi" w:hAnsiTheme="minorHAnsi" w:cstheme="minorHAnsi"/>
                <w:color w:val="000000" w:themeColor="text1"/>
              </w:rPr>
              <w:t xml:space="preserve">то </w:t>
            </w:r>
            <w:r w:rsidR="009D177D">
              <w:rPr>
                <w:rFonts w:asciiTheme="minorHAnsi" w:hAnsiTheme="minorHAnsi" w:cstheme="minorHAnsi"/>
              </w:rPr>
              <w:t>ЮниРусь</w:t>
            </w:r>
            <w:r w:rsidR="00060419" w:rsidRPr="009D177D">
              <w:rPr>
                <w:rFonts w:asciiTheme="minorHAnsi" w:hAnsiTheme="minorHAnsi" w:cstheme="minorHAnsi"/>
              </w:rPr>
              <w:t xml:space="preserve"> оставляет </w:t>
            </w:r>
            <w:r w:rsidR="009C15D7" w:rsidRPr="009D177D">
              <w:rPr>
                <w:rFonts w:asciiTheme="minorHAnsi" w:hAnsiTheme="minorHAnsi" w:cstheme="minorHAnsi"/>
              </w:rPr>
              <w:t>за собой право на изменение и/или дополнение Принципов в одностороннем порядке</w:t>
            </w:r>
            <w:r w:rsidR="003B0BE9" w:rsidRPr="009D177D">
              <w:rPr>
                <w:rFonts w:asciiTheme="minorHAnsi" w:hAnsiTheme="minorHAnsi" w:cstheme="minorHAnsi"/>
              </w:rPr>
              <w:t>, о чем</w:t>
            </w:r>
            <w:r w:rsidR="00915FD4" w:rsidRPr="009D177D">
              <w:rPr>
                <w:rFonts w:asciiTheme="minorHAnsi" w:hAnsiTheme="minorHAnsi" w:cstheme="minorHAnsi"/>
              </w:rPr>
              <w:t xml:space="preserve"> Исполнителю будет сообщено </w:t>
            </w:r>
            <w:r w:rsidR="001C08DA" w:rsidRPr="009D177D">
              <w:rPr>
                <w:rFonts w:asciiTheme="minorHAnsi" w:hAnsiTheme="minorHAnsi" w:cstheme="minorHAnsi"/>
              </w:rPr>
              <w:t xml:space="preserve">посредством </w:t>
            </w:r>
            <w:r w:rsidR="00E9515D" w:rsidRPr="009D177D">
              <w:rPr>
                <w:rFonts w:asciiTheme="minorHAnsi" w:hAnsiTheme="minorHAnsi" w:cstheme="minorHAnsi"/>
              </w:rPr>
              <w:t>электронной почты, указанной в Договоре</w:t>
            </w:r>
            <w:r w:rsidR="0032508D" w:rsidRPr="009D177D">
              <w:rPr>
                <w:rFonts w:asciiTheme="minorHAnsi" w:hAnsiTheme="minorHAnsi" w:cstheme="minorHAnsi"/>
              </w:rPr>
              <w:t xml:space="preserve"> или по иным средствам коммуникации</w:t>
            </w:r>
            <w:r w:rsidR="00E9515D" w:rsidRPr="009D177D">
              <w:rPr>
                <w:rFonts w:asciiTheme="minorHAnsi" w:hAnsiTheme="minorHAnsi" w:cstheme="minorHAnsi"/>
              </w:rPr>
              <w:t xml:space="preserve">. </w:t>
            </w:r>
          </w:p>
          <w:p w14:paraId="5786ED8F" w14:textId="79DD0A92" w:rsidR="00103D51" w:rsidRPr="009D177D" w:rsidRDefault="00103D51" w:rsidP="007935DA">
            <w:pPr>
              <w:jc w:val="both"/>
              <w:rPr>
                <w:rFonts w:asciiTheme="minorHAnsi" w:hAnsiTheme="minorHAnsi" w:cstheme="minorHAnsi"/>
                <w:b/>
                <w:color w:val="000000" w:themeColor="text1"/>
                <w:sz w:val="22"/>
                <w:szCs w:val="22"/>
                <w:lang w:val="ru-RU"/>
              </w:rPr>
            </w:pPr>
          </w:p>
          <w:p w14:paraId="2FEB6BDD" w14:textId="77777777" w:rsidR="007935DA" w:rsidRPr="009D177D" w:rsidRDefault="007935DA" w:rsidP="007935DA">
            <w:pPr>
              <w:jc w:val="both"/>
              <w:rPr>
                <w:rFonts w:asciiTheme="minorHAnsi" w:hAnsiTheme="minorHAnsi" w:cstheme="minorHAnsi"/>
                <w:b/>
                <w:color w:val="000000" w:themeColor="text1"/>
                <w:sz w:val="22"/>
                <w:szCs w:val="22"/>
                <w:lang w:val="ru-RU"/>
              </w:rPr>
            </w:pPr>
          </w:p>
          <w:p w14:paraId="38F12E18" w14:textId="58CAA534" w:rsidR="003B3A47" w:rsidRPr="009D177D" w:rsidRDefault="00F53AF0" w:rsidP="0013234A">
            <w:pPr>
              <w:pStyle w:val="ListParagraph"/>
              <w:numPr>
                <w:ilvl w:val="0"/>
                <w:numId w:val="5"/>
              </w:numPr>
              <w:jc w:val="both"/>
              <w:rPr>
                <w:rFonts w:asciiTheme="minorHAnsi" w:hAnsiTheme="minorHAnsi" w:cstheme="minorHAnsi"/>
                <w:b/>
                <w:color w:val="000000" w:themeColor="text1"/>
              </w:rPr>
            </w:pPr>
            <w:r w:rsidRPr="009D177D">
              <w:rPr>
                <w:rFonts w:asciiTheme="minorHAnsi" w:hAnsiTheme="minorHAnsi" w:cstheme="minorHAnsi"/>
                <w:color w:val="000000" w:themeColor="text1"/>
              </w:rPr>
              <w:t>Маркировку</w:t>
            </w:r>
            <w:r w:rsidR="00103D51" w:rsidRPr="009D177D">
              <w:rPr>
                <w:rFonts w:asciiTheme="minorHAnsi" w:hAnsiTheme="minorHAnsi" w:cstheme="minorHAnsi"/>
                <w:color w:val="000000" w:themeColor="text1"/>
              </w:rPr>
              <w:t xml:space="preserve"> </w:t>
            </w:r>
            <w:r w:rsidR="00103D51" w:rsidRPr="009D177D">
              <w:rPr>
                <w:rFonts w:asciiTheme="minorHAnsi" w:hAnsiTheme="minorHAnsi" w:cstheme="minorHAnsi"/>
                <w:b/>
                <w:bCs/>
                <w:color w:val="000000" w:themeColor="text1"/>
              </w:rPr>
              <w:t>«фотография отретуширована»</w:t>
            </w:r>
            <w:r w:rsidR="00103D51" w:rsidRPr="009D177D">
              <w:rPr>
                <w:rFonts w:asciiTheme="minorHAnsi" w:hAnsiTheme="minorHAnsi" w:cstheme="minorHAnsi"/>
                <w:color w:val="000000" w:themeColor="text1"/>
              </w:rPr>
              <w:t xml:space="preserve"> следует </w:t>
            </w:r>
            <w:r w:rsidR="006B7B33" w:rsidRPr="009D177D">
              <w:rPr>
                <w:rFonts w:asciiTheme="minorHAnsi" w:hAnsiTheme="minorHAnsi" w:cstheme="minorHAnsi"/>
                <w:color w:val="000000" w:themeColor="text1"/>
              </w:rPr>
              <w:t xml:space="preserve">применять </w:t>
            </w:r>
            <w:r w:rsidRPr="009D177D">
              <w:rPr>
                <w:rFonts w:asciiTheme="minorHAnsi" w:hAnsiTheme="minorHAnsi" w:cstheme="minorHAnsi"/>
                <w:color w:val="000000" w:themeColor="text1"/>
              </w:rPr>
              <w:t>е</w:t>
            </w:r>
            <w:r w:rsidR="001B73A4" w:rsidRPr="009D177D">
              <w:rPr>
                <w:rFonts w:asciiTheme="minorHAnsi" w:hAnsiTheme="minorHAnsi" w:cstheme="minorHAnsi"/>
                <w:color w:val="000000" w:themeColor="text1"/>
              </w:rPr>
              <w:t xml:space="preserve">сли </w:t>
            </w:r>
            <w:r w:rsidR="00743076" w:rsidRPr="009D177D">
              <w:rPr>
                <w:rFonts w:asciiTheme="minorHAnsi" w:hAnsiTheme="minorHAnsi" w:cstheme="minorHAnsi"/>
                <w:color w:val="000000" w:themeColor="text1"/>
              </w:rPr>
              <w:t>Автором/</w:t>
            </w:r>
            <w:r w:rsidR="0074203E" w:rsidRPr="009D177D">
              <w:rPr>
                <w:rFonts w:asciiTheme="minorHAnsi" w:hAnsiTheme="minorHAnsi" w:cstheme="minorHAnsi"/>
                <w:color w:val="000000" w:themeColor="text1"/>
              </w:rPr>
              <w:t>Правообладателем или Исполнителем в отношении</w:t>
            </w:r>
            <w:r w:rsidR="001B73A4" w:rsidRPr="009D177D">
              <w:rPr>
                <w:rFonts w:asciiTheme="minorHAnsi" w:hAnsiTheme="minorHAnsi" w:cstheme="minorHAnsi"/>
                <w:color w:val="000000" w:themeColor="text1"/>
              </w:rPr>
              <w:t xml:space="preserve"> </w:t>
            </w:r>
            <w:r w:rsidR="00853537" w:rsidRPr="009D177D">
              <w:rPr>
                <w:rFonts w:asciiTheme="minorHAnsi" w:hAnsiTheme="minorHAnsi" w:cstheme="minorHAnsi"/>
                <w:color w:val="000000" w:themeColor="text1"/>
              </w:rPr>
              <w:t>Рекламн</w:t>
            </w:r>
            <w:r w:rsidR="0074203E" w:rsidRPr="009D177D">
              <w:rPr>
                <w:rFonts w:asciiTheme="minorHAnsi" w:hAnsiTheme="minorHAnsi" w:cstheme="minorHAnsi"/>
                <w:color w:val="000000" w:themeColor="text1"/>
              </w:rPr>
              <w:t>ого</w:t>
            </w:r>
            <w:r w:rsidR="00853537" w:rsidRPr="009D177D">
              <w:rPr>
                <w:rFonts w:asciiTheme="minorHAnsi" w:hAnsiTheme="minorHAnsi" w:cstheme="minorHAnsi"/>
                <w:color w:val="000000" w:themeColor="text1"/>
              </w:rPr>
              <w:t xml:space="preserve"> </w:t>
            </w:r>
            <w:r w:rsidR="001B73A4" w:rsidRPr="009D177D">
              <w:rPr>
                <w:rFonts w:asciiTheme="minorHAnsi" w:hAnsiTheme="minorHAnsi" w:cstheme="minorHAnsi"/>
                <w:color w:val="000000" w:themeColor="text1"/>
              </w:rPr>
              <w:t>изображени</w:t>
            </w:r>
            <w:r w:rsidR="0074203E" w:rsidRPr="009D177D">
              <w:rPr>
                <w:rFonts w:asciiTheme="minorHAnsi" w:hAnsiTheme="minorHAnsi" w:cstheme="minorHAnsi"/>
                <w:color w:val="000000" w:themeColor="text1"/>
              </w:rPr>
              <w:t>я</w:t>
            </w:r>
            <w:r w:rsidR="001B73A4" w:rsidRPr="009D177D">
              <w:rPr>
                <w:rFonts w:asciiTheme="minorHAnsi" w:hAnsiTheme="minorHAnsi" w:cstheme="minorHAnsi"/>
                <w:color w:val="000000" w:themeColor="text1"/>
              </w:rPr>
              <w:t xml:space="preserve"> будет соверш</w:t>
            </w:r>
            <w:r w:rsidR="0074203E" w:rsidRPr="009D177D">
              <w:rPr>
                <w:rFonts w:asciiTheme="minorHAnsi" w:hAnsiTheme="minorHAnsi" w:cstheme="minorHAnsi"/>
                <w:color w:val="000000" w:themeColor="text1"/>
              </w:rPr>
              <w:t>ено</w:t>
            </w:r>
            <w:r w:rsidR="001B73A4" w:rsidRPr="009D177D">
              <w:rPr>
                <w:rFonts w:asciiTheme="minorHAnsi" w:hAnsiTheme="minorHAnsi" w:cstheme="minorHAnsi"/>
                <w:color w:val="000000" w:themeColor="text1"/>
              </w:rPr>
              <w:t xml:space="preserve"> хотя бы одно </w:t>
            </w:r>
            <w:r w:rsidR="009F7898" w:rsidRPr="009D177D">
              <w:rPr>
                <w:rFonts w:asciiTheme="minorHAnsi" w:hAnsiTheme="minorHAnsi" w:cstheme="minorHAnsi"/>
                <w:color w:val="000000" w:themeColor="text1"/>
              </w:rPr>
              <w:t xml:space="preserve">из </w:t>
            </w:r>
            <w:r w:rsidR="003B3A47" w:rsidRPr="009D177D">
              <w:rPr>
                <w:rFonts w:asciiTheme="minorHAnsi" w:hAnsiTheme="minorHAnsi" w:cstheme="minorHAnsi"/>
                <w:color w:val="000000" w:themeColor="text1"/>
              </w:rPr>
              <w:t>нижеперечисленных действий</w:t>
            </w:r>
            <w:r w:rsidR="007935DA" w:rsidRPr="009D177D">
              <w:rPr>
                <w:rFonts w:asciiTheme="minorHAnsi" w:hAnsiTheme="minorHAnsi" w:cstheme="minorHAnsi"/>
                <w:color w:val="000000" w:themeColor="text1"/>
              </w:rPr>
              <w:t xml:space="preserve"> (далее – </w:t>
            </w:r>
            <w:r w:rsidR="007935DA" w:rsidRPr="009D177D">
              <w:rPr>
                <w:rFonts w:asciiTheme="minorHAnsi" w:hAnsiTheme="minorHAnsi" w:cstheme="minorHAnsi"/>
                <w:b/>
                <w:bCs/>
                <w:color w:val="000000" w:themeColor="text1"/>
              </w:rPr>
              <w:t>«Ретушь»</w:t>
            </w:r>
            <w:r w:rsidR="007935DA" w:rsidRPr="009D177D">
              <w:rPr>
                <w:rFonts w:asciiTheme="minorHAnsi" w:hAnsiTheme="minorHAnsi" w:cstheme="minorHAnsi"/>
                <w:color w:val="000000" w:themeColor="text1"/>
              </w:rPr>
              <w:t>)</w:t>
            </w:r>
            <w:r w:rsidR="003B3A47" w:rsidRPr="009D177D">
              <w:rPr>
                <w:rFonts w:asciiTheme="minorHAnsi" w:hAnsiTheme="minorHAnsi" w:cstheme="minorHAnsi"/>
                <w:color w:val="000000" w:themeColor="text1"/>
              </w:rPr>
              <w:t>:</w:t>
            </w:r>
          </w:p>
          <w:p w14:paraId="4E0E8EED" w14:textId="77777777" w:rsidR="007935DA" w:rsidRPr="009D177D" w:rsidRDefault="007935DA" w:rsidP="007935DA">
            <w:pPr>
              <w:pStyle w:val="ListParagraph"/>
              <w:jc w:val="both"/>
              <w:rPr>
                <w:rFonts w:asciiTheme="minorHAnsi" w:hAnsiTheme="minorHAnsi" w:cstheme="minorHAnsi"/>
                <w:b/>
                <w:color w:val="000000" w:themeColor="text1"/>
                <w:sz w:val="14"/>
                <w:szCs w:val="14"/>
              </w:rPr>
            </w:pPr>
          </w:p>
          <w:p w14:paraId="353BA308" w14:textId="1F8DF2F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Изменены кожа, волосы, цвет глаз;</w:t>
            </w:r>
            <w:r w:rsidRPr="009D177D">
              <w:rPr>
                <w:rFonts w:asciiTheme="minorHAnsi" w:eastAsia="Calibri" w:hAnsiTheme="minorHAnsi" w:cstheme="minorHAnsi"/>
                <w:color w:val="000000"/>
                <w:sz w:val="22"/>
                <w:szCs w:val="22"/>
              </w:rPr>
              <w:t> </w:t>
            </w:r>
          </w:p>
          <w:p w14:paraId="4BEA26F9"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rPr>
            </w:pPr>
            <w:proofErr w:type="spellStart"/>
            <w:r w:rsidRPr="009D177D">
              <w:rPr>
                <w:rFonts w:asciiTheme="minorHAnsi" w:eastAsia="Calibri" w:hAnsiTheme="minorHAnsi" w:cstheme="minorHAnsi"/>
                <w:color w:val="000000"/>
                <w:sz w:val="22"/>
                <w:szCs w:val="22"/>
              </w:rPr>
              <w:t>Добавлен</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искусственный</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блеск</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волосам</w:t>
            </w:r>
            <w:proofErr w:type="spellEnd"/>
            <w:r w:rsidRPr="009D177D">
              <w:rPr>
                <w:rFonts w:asciiTheme="minorHAnsi" w:eastAsia="Calibri" w:hAnsiTheme="minorHAnsi" w:cstheme="minorHAnsi"/>
                <w:color w:val="000000"/>
                <w:sz w:val="22"/>
                <w:szCs w:val="22"/>
              </w:rPr>
              <w:t>;</w:t>
            </w:r>
          </w:p>
          <w:p w14:paraId="70E5F9B8"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lastRenderedPageBreak/>
              <w:t>Добавлен объем волосам или бровям;</w:t>
            </w:r>
          </w:p>
          <w:p w14:paraId="41A9EAD3"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Удалены естественные морщины или поры;</w:t>
            </w:r>
          </w:p>
          <w:p w14:paraId="2EA2788B"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rPr>
            </w:pPr>
            <w:proofErr w:type="spellStart"/>
            <w:r w:rsidRPr="009D177D">
              <w:rPr>
                <w:rFonts w:asciiTheme="minorHAnsi" w:eastAsia="Calibri" w:hAnsiTheme="minorHAnsi" w:cstheme="minorHAnsi"/>
                <w:color w:val="000000"/>
                <w:sz w:val="22"/>
                <w:szCs w:val="22"/>
              </w:rPr>
              <w:t>Увеличен</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объем</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губ</w:t>
            </w:r>
            <w:proofErr w:type="spellEnd"/>
            <w:r w:rsidRPr="009D177D">
              <w:rPr>
                <w:rFonts w:asciiTheme="minorHAnsi" w:eastAsia="Calibri" w:hAnsiTheme="minorHAnsi" w:cstheme="minorHAnsi"/>
                <w:color w:val="000000"/>
                <w:sz w:val="22"/>
                <w:szCs w:val="22"/>
              </w:rPr>
              <w:t>;</w:t>
            </w:r>
          </w:p>
          <w:p w14:paraId="29F748CF"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rPr>
            </w:pPr>
            <w:proofErr w:type="spellStart"/>
            <w:r w:rsidRPr="009D177D">
              <w:rPr>
                <w:rFonts w:asciiTheme="minorHAnsi" w:eastAsia="Calibri" w:hAnsiTheme="minorHAnsi" w:cstheme="minorHAnsi"/>
                <w:color w:val="000000"/>
                <w:sz w:val="22"/>
                <w:szCs w:val="22"/>
              </w:rPr>
              <w:t>Отбелены</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зубы</w:t>
            </w:r>
            <w:proofErr w:type="spellEnd"/>
            <w:r w:rsidRPr="009D177D">
              <w:rPr>
                <w:rFonts w:asciiTheme="minorHAnsi" w:eastAsia="Calibri" w:hAnsiTheme="minorHAnsi" w:cstheme="minorHAnsi"/>
                <w:color w:val="000000"/>
                <w:sz w:val="22"/>
                <w:szCs w:val="22"/>
              </w:rPr>
              <w:t>;</w:t>
            </w:r>
          </w:p>
          <w:p w14:paraId="0EB0FEA6"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Изменена/искажена анатомия и фигура любым способом;</w:t>
            </w:r>
          </w:p>
          <w:p w14:paraId="3725EACA"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Удалены вены, родинки, веснушки, татуировки, шрамы, кожные складки, целлюлит, растяжки, волосы на теле;</w:t>
            </w:r>
          </w:p>
          <w:p w14:paraId="44AD21F9"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Добавлены украшения или изменена одежда;</w:t>
            </w:r>
          </w:p>
          <w:p w14:paraId="40FD1816" w14:textId="77777777" w:rsidR="007967AB" w:rsidRPr="009D177D" w:rsidRDefault="007967AB" w:rsidP="0013234A">
            <w:pPr>
              <w:numPr>
                <w:ilvl w:val="0"/>
                <w:numId w:val="8"/>
              </w:numPr>
              <w:spacing w:after="160" w:line="259" w:lineRule="auto"/>
              <w:contextualSpacing/>
              <w:jc w:val="both"/>
              <w:rPr>
                <w:rFonts w:asciiTheme="minorHAnsi" w:eastAsia="Calibri" w:hAnsiTheme="minorHAnsi" w:cstheme="minorHAnsi"/>
                <w:color w:val="000000"/>
                <w:sz w:val="22"/>
                <w:szCs w:val="22"/>
              </w:rPr>
            </w:pPr>
            <w:proofErr w:type="spellStart"/>
            <w:r w:rsidRPr="009D177D">
              <w:rPr>
                <w:rFonts w:asciiTheme="minorHAnsi" w:eastAsia="Calibri" w:hAnsiTheme="minorHAnsi" w:cstheme="minorHAnsi"/>
                <w:color w:val="000000"/>
                <w:sz w:val="22"/>
                <w:szCs w:val="22"/>
              </w:rPr>
              <w:t>Искажён</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цвет</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кожи</w:t>
            </w:r>
            <w:proofErr w:type="spellEnd"/>
            <w:r w:rsidRPr="009D177D">
              <w:rPr>
                <w:rFonts w:asciiTheme="minorHAnsi" w:eastAsia="Calibri" w:hAnsiTheme="minorHAnsi" w:cstheme="minorHAnsi"/>
                <w:color w:val="000000"/>
                <w:sz w:val="22"/>
                <w:szCs w:val="22"/>
              </w:rPr>
              <w:t>;</w:t>
            </w:r>
          </w:p>
          <w:p w14:paraId="5C64A472" w14:textId="5004AC18" w:rsidR="00F53AF0" w:rsidRPr="009D177D" w:rsidRDefault="007967AB" w:rsidP="007935DA">
            <w:pPr>
              <w:numPr>
                <w:ilvl w:val="0"/>
                <w:numId w:val="8"/>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Использовано несколько фотографий, чтобы создать новое изображение.</w:t>
            </w:r>
          </w:p>
          <w:p w14:paraId="5E4AE26B" w14:textId="77777777" w:rsidR="007935DA" w:rsidRPr="009D177D" w:rsidRDefault="007935DA" w:rsidP="007935DA">
            <w:pPr>
              <w:spacing w:after="160" w:line="259" w:lineRule="auto"/>
              <w:ind w:left="720"/>
              <w:contextualSpacing/>
              <w:jc w:val="both"/>
              <w:rPr>
                <w:rFonts w:asciiTheme="minorHAnsi" w:eastAsia="Calibri" w:hAnsiTheme="minorHAnsi" w:cstheme="minorHAnsi"/>
                <w:color w:val="000000"/>
                <w:sz w:val="22"/>
                <w:szCs w:val="22"/>
                <w:lang w:val="ru-RU"/>
              </w:rPr>
            </w:pPr>
          </w:p>
          <w:p w14:paraId="1B15FFF3" w14:textId="638DE71C" w:rsidR="00F53AF0" w:rsidRPr="009D177D" w:rsidRDefault="00F53AF0" w:rsidP="0013234A">
            <w:pPr>
              <w:pStyle w:val="ListParagraph"/>
              <w:numPr>
                <w:ilvl w:val="0"/>
                <w:numId w:val="5"/>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themeColor="text1"/>
              </w:rPr>
              <w:t xml:space="preserve">Маркировку </w:t>
            </w:r>
            <w:r w:rsidRPr="009D177D">
              <w:rPr>
                <w:rFonts w:asciiTheme="minorHAnsi" w:hAnsiTheme="minorHAnsi" w:cstheme="minorHAnsi"/>
                <w:b/>
                <w:bCs/>
                <w:color w:val="000000" w:themeColor="text1"/>
              </w:rPr>
              <w:t>«</w:t>
            </w:r>
            <w:r w:rsidR="52499EC9" w:rsidRPr="009D177D">
              <w:rPr>
                <w:rFonts w:asciiTheme="minorHAnsi" w:hAnsiTheme="minorHAnsi" w:cstheme="minorHAnsi"/>
                <w:b/>
                <w:bCs/>
                <w:color w:val="000000" w:themeColor="text1"/>
              </w:rPr>
              <w:t xml:space="preserve">фотография </w:t>
            </w:r>
            <w:r w:rsidRPr="009D177D">
              <w:rPr>
                <w:rFonts w:asciiTheme="minorHAnsi" w:hAnsiTheme="minorHAnsi" w:cstheme="minorHAnsi"/>
                <w:b/>
                <w:bCs/>
                <w:color w:val="000000" w:themeColor="text1"/>
              </w:rPr>
              <w:t xml:space="preserve">без </w:t>
            </w:r>
            <w:r w:rsidR="0E0B46E6" w:rsidRPr="009D177D">
              <w:rPr>
                <w:rFonts w:asciiTheme="minorHAnsi" w:hAnsiTheme="minorHAnsi" w:cstheme="minorHAnsi"/>
                <w:b/>
                <w:bCs/>
                <w:color w:val="000000" w:themeColor="text1"/>
              </w:rPr>
              <w:t>ретуши</w:t>
            </w:r>
            <w:r w:rsidRPr="009D177D">
              <w:rPr>
                <w:rFonts w:asciiTheme="minorHAnsi" w:hAnsiTheme="minorHAnsi" w:cstheme="minorHAnsi"/>
                <w:b/>
                <w:bCs/>
                <w:color w:val="000000" w:themeColor="text1"/>
              </w:rPr>
              <w:t>»</w:t>
            </w:r>
            <w:r w:rsidRPr="009D177D">
              <w:rPr>
                <w:rFonts w:asciiTheme="minorHAnsi" w:hAnsiTheme="minorHAnsi" w:cstheme="minorHAnsi"/>
                <w:color w:val="000000" w:themeColor="text1"/>
              </w:rPr>
              <w:t xml:space="preserve"> следует применять</w:t>
            </w:r>
            <w:r w:rsidR="00743076" w:rsidRPr="009D177D">
              <w:rPr>
                <w:rFonts w:asciiTheme="minorHAnsi" w:hAnsiTheme="minorHAnsi" w:cstheme="minorHAnsi"/>
                <w:color w:val="000000" w:themeColor="text1"/>
              </w:rPr>
              <w:t xml:space="preserve"> если</w:t>
            </w:r>
            <w:r w:rsidR="00743076" w:rsidRPr="009D177D">
              <w:rPr>
                <w:rFonts w:asciiTheme="minorHAnsi" w:hAnsiTheme="minorHAnsi" w:cstheme="minorHAnsi"/>
              </w:rPr>
              <w:t xml:space="preserve"> Автором/</w:t>
            </w:r>
            <w:r w:rsidR="00743076" w:rsidRPr="009D177D">
              <w:rPr>
                <w:rFonts w:asciiTheme="minorHAnsi" w:hAnsiTheme="minorHAnsi" w:cstheme="minorHAnsi"/>
                <w:color w:val="000000" w:themeColor="text1"/>
              </w:rPr>
              <w:t xml:space="preserve">Правообладателем или Исполнителем в отношении </w:t>
            </w:r>
            <w:r w:rsidR="00853537" w:rsidRPr="009D177D">
              <w:rPr>
                <w:rFonts w:asciiTheme="minorHAnsi" w:hAnsiTheme="minorHAnsi" w:cstheme="minorHAnsi"/>
                <w:color w:val="000000" w:themeColor="text1"/>
              </w:rPr>
              <w:t>Рекламн</w:t>
            </w:r>
            <w:r w:rsidR="00743076" w:rsidRPr="009D177D">
              <w:rPr>
                <w:rFonts w:asciiTheme="minorHAnsi" w:hAnsiTheme="minorHAnsi" w:cstheme="minorHAnsi"/>
                <w:color w:val="000000" w:themeColor="text1"/>
              </w:rPr>
              <w:t>ого</w:t>
            </w:r>
            <w:r w:rsidR="00853537" w:rsidRPr="009D177D">
              <w:rPr>
                <w:rFonts w:asciiTheme="minorHAnsi" w:hAnsiTheme="minorHAnsi" w:cstheme="minorHAnsi"/>
                <w:color w:val="000000" w:themeColor="text1"/>
              </w:rPr>
              <w:t xml:space="preserve"> </w:t>
            </w:r>
            <w:r w:rsidR="0013234A" w:rsidRPr="009D177D">
              <w:rPr>
                <w:rFonts w:asciiTheme="minorHAnsi" w:hAnsiTheme="minorHAnsi" w:cstheme="minorHAnsi"/>
                <w:color w:val="000000" w:themeColor="text1"/>
              </w:rPr>
              <w:t>изображени</w:t>
            </w:r>
            <w:r w:rsidR="00743076" w:rsidRPr="009D177D">
              <w:rPr>
                <w:rFonts w:asciiTheme="minorHAnsi" w:hAnsiTheme="minorHAnsi" w:cstheme="minorHAnsi"/>
                <w:color w:val="000000" w:themeColor="text1"/>
              </w:rPr>
              <w:t xml:space="preserve">я </w:t>
            </w:r>
            <w:r w:rsidR="00E97FCA" w:rsidRPr="009D177D">
              <w:rPr>
                <w:rFonts w:asciiTheme="minorHAnsi" w:hAnsiTheme="minorHAnsi" w:cstheme="minorHAnsi"/>
                <w:color w:val="000000" w:themeColor="text1"/>
              </w:rPr>
              <w:t xml:space="preserve">не совершалось никаких действий по обработке либо </w:t>
            </w:r>
            <w:r w:rsidR="00743076" w:rsidRPr="009D177D">
              <w:rPr>
                <w:rFonts w:asciiTheme="minorHAnsi" w:hAnsiTheme="minorHAnsi" w:cstheme="minorHAnsi"/>
                <w:color w:val="000000" w:themeColor="text1"/>
              </w:rPr>
              <w:t xml:space="preserve">совершено только одно из/несколько </w:t>
            </w:r>
            <w:r w:rsidR="0013234A" w:rsidRPr="009D177D">
              <w:rPr>
                <w:rFonts w:asciiTheme="minorHAnsi" w:hAnsiTheme="minorHAnsi" w:cstheme="minorHAnsi"/>
                <w:color w:val="000000" w:themeColor="text1"/>
              </w:rPr>
              <w:t>следующих действий</w:t>
            </w:r>
            <w:r w:rsidR="00743076" w:rsidRPr="009D177D">
              <w:rPr>
                <w:rFonts w:asciiTheme="minorHAnsi" w:hAnsiTheme="minorHAnsi" w:cstheme="minorHAnsi"/>
                <w:color w:val="000000" w:themeColor="text1"/>
              </w:rPr>
              <w:t>, но к изображению не применена Ретушь</w:t>
            </w:r>
            <w:r w:rsidR="0013234A" w:rsidRPr="009D177D">
              <w:rPr>
                <w:rFonts w:asciiTheme="minorHAnsi" w:hAnsiTheme="minorHAnsi" w:cstheme="minorHAnsi"/>
                <w:color w:val="000000" w:themeColor="text1"/>
              </w:rPr>
              <w:t>:</w:t>
            </w:r>
          </w:p>
          <w:p w14:paraId="0FB97CAD" w14:textId="77777777" w:rsidR="0013234A" w:rsidRPr="009D177D" w:rsidRDefault="0013234A" w:rsidP="00EA7F6D">
            <w:pPr>
              <w:numPr>
                <w:ilvl w:val="0"/>
                <w:numId w:val="10"/>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Удалены временные пятна, следы от прыщей, сыпи, бритья;</w:t>
            </w:r>
          </w:p>
          <w:p w14:paraId="59F0C0ED" w14:textId="77777777" w:rsidR="0013234A" w:rsidRPr="009D177D" w:rsidRDefault="0013234A" w:rsidP="0013234A">
            <w:pPr>
              <w:numPr>
                <w:ilvl w:val="0"/>
                <w:numId w:val="10"/>
              </w:numPr>
              <w:spacing w:after="160" w:line="259" w:lineRule="auto"/>
              <w:contextualSpacing/>
              <w:jc w:val="both"/>
              <w:rPr>
                <w:rFonts w:asciiTheme="minorHAnsi" w:eastAsia="Calibri" w:hAnsiTheme="minorHAnsi" w:cstheme="minorHAnsi"/>
                <w:color w:val="000000"/>
                <w:sz w:val="22"/>
                <w:szCs w:val="22"/>
              </w:rPr>
            </w:pPr>
            <w:proofErr w:type="spellStart"/>
            <w:r w:rsidRPr="009D177D">
              <w:rPr>
                <w:rFonts w:asciiTheme="minorHAnsi" w:eastAsia="Calibri" w:hAnsiTheme="minorHAnsi" w:cstheme="minorHAnsi"/>
                <w:color w:val="000000"/>
                <w:sz w:val="22"/>
                <w:szCs w:val="22"/>
              </w:rPr>
              <w:t>Удалены</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взъерошенные</w:t>
            </w:r>
            <w:proofErr w:type="spellEnd"/>
            <w:r w:rsidRPr="009D177D">
              <w:rPr>
                <w:rFonts w:asciiTheme="minorHAnsi" w:eastAsia="Calibri" w:hAnsiTheme="minorHAnsi" w:cstheme="minorHAnsi"/>
                <w:color w:val="000000"/>
                <w:sz w:val="22"/>
                <w:szCs w:val="22"/>
              </w:rPr>
              <w:t xml:space="preserve"> </w:t>
            </w:r>
            <w:proofErr w:type="spellStart"/>
            <w:r w:rsidRPr="009D177D">
              <w:rPr>
                <w:rFonts w:asciiTheme="minorHAnsi" w:eastAsia="Calibri" w:hAnsiTheme="minorHAnsi" w:cstheme="minorHAnsi"/>
                <w:color w:val="000000"/>
                <w:sz w:val="22"/>
                <w:szCs w:val="22"/>
              </w:rPr>
              <w:t>волосы</w:t>
            </w:r>
            <w:proofErr w:type="spellEnd"/>
            <w:r w:rsidRPr="009D177D">
              <w:rPr>
                <w:rFonts w:asciiTheme="minorHAnsi" w:eastAsia="Calibri" w:hAnsiTheme="minorHAnsi" w:cstheme="minorHAnsi"/>
                <w:color w:val="000000"/>
                <w:sz w:val="22"/>
                <w:szCs w:val="22"/>
              </w:rPr>
              <w:t>;</w:t>
            </w:r>
          </w:p>
          <w:p w14:paraId="04263A43" w14:textId="77777777" w:rsidR="0013234A" w:rsidRPr="009D177D" w:rsidRDefault="0013234A" w:rsidP="0013234A">
            <w:pPr>
              <w:numPr>
                <w:ilvl w:val="0"/>
                <w:numId w:val="10"/>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Удалены помада и/или частицы пищи на зубах;</w:t>
            </w:r>
          </w:p>
          <w:p w14:paraId="4995E0F9" w14:textId="77777777" w:rsidR="0013234A" w:rsidRPr="009D177D" w:rsidRDefault="0013234A" w:rsidP="0013234A">
            <w:pPr>
              <w:numPr>
                <w:ilvl w:val="0"/>
                <w:numId w:val="10"/>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Удалены тени или тёмные области, вызванные освещением;</w:t>
            </w:r>
          </w:p>
          <w:p w14:paraId="15E498FC" w14:textId="77777777" w:rsidR="0013234A" w:rsidRPr="009D177D" w:rsidRDefault="0013234A" w:rsidP="0013234A">
            <w:pPr>
              <w:numPr>
                <w:ilvl w:val="0"/>
                <w:numId w:val="10"/>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Удалены швы и пятна на одежде;</w:t>
            </w:r>
          </w:p>
          <w:p w14:paraId="7DCDBDEE" w14:textId="77777777" w:rsidR="0013234A" w:rsidRPr="009D177D" w:rsidRDefault="0013234A" w:rsidP="0013234A">
            <w:pPr>
              <w:numPr>
                <w:ilvl w:val="0"/>
                <w:numId w:val="10"/>
              </w:numPr>
              <w:spacing w:after="160" w:line="259" w:lineRule="auto"/>
              <w:contextualSpacing/>
              <w:jc w:val="both"/>
              <w:rPr>
                <w:rFonts w:asciiTheme="minorHAnsi" w:eastAsia="Calibri" w:hAnsiTheme="minorHAnsi" w:cstheme="minorHAnsi"/>
                <w:color w:val="000000"/>
                <w:sz w:val="22"/>
                <w:szCs w:val="22"/>
                <w:lang w:val="ru-RU"/>
              </w:rPr>
            </w:pPr>
            <w:r w:rsidRPr="009D177D">
              <w:rPr>
                <w:rFonts w:asciiTheme="minorHAnsi" w:eastAsia="Calibri" w:hAnsiTheme="minorHAnsi" w:cstheme="minorHAnsi"/>
                <w:color w:val="000000"/>
                <w:sz w:val="22"/>
                <w:szCs w:val="22"/>
                <w:lang w:val="ru-RU"/>
              </w:rPr>
              <w:t>Использована опция “баланс белого”, чтобы воссоздать естественное освещение, которое часто теряется при съёмке.</w:t>
            </w:r>
          </w:p>
          <w:p w14:paraId="7F542CE9" w14:textId="77777777" w:rsidR="004276AA" w:rsidRPr="009D177D" w:rsidRDefault="004276AA" w:rsidP="007935DA">
            <w:pPr>
              <w:ind w:left="360"/>
              <w:rPr>
                <w:rFonts w:asciiTheme="minorHAnsi" w:hAnsiTheme="minorHAnsi" w:cstheme="minorHAnsi"/>
                <w:bCs/>
                <w:color w:val="000000" w:themeColor="text1"/>
                <w:lang w:val="ru-RU"/>
              </w:rPr>
            </w:pPr>
          </w:p>
          <w:p w14:paraId="71322FEF" w14:textId="10049FA0" w:rsidR="002A30C9" w:rsidRPr="009D177D" w:rsidRDefault="00167234" w:rsidP="0013234A">
            <w:pPr>
              <w:pStyle w:val="ListParagraph"/>
              <w:numPr>
                <w:ilvl w:val="0"/>
                <w:numId w:val="5"/>
              </w:numPr>
              <w:jc w:val="both"/>
              <w:rPr>
                <w:rFonts w:asciiTheme="minorHAnsi" w:hAnsiTheme="minorHAnsi" w:cstheme="minorHAnsi"/>
                <w:bCs/>
                <w:color w:val="000000" w:themeColor="text1"/>
              </w:rPr>
            </w:pPr>
            <w:r w:rsidRPr="009D177D">
              <w:rPr>
                <w:rFonts w:asciiTheme="minorHAnsi" w:hAnsiTheme="minorHAnsi" w:cstheme="minorHAnsi"/>
                <w:bCs/>
                <w:color w:val="000000" w:themeColor="text1"/>
              </w:rPr>
              <w:t xml:space="preserve">В случае покупки </w:t>
            </w:r>
            <w:r w:rsidR="00981EA7" w:rsidRPr="009D177D">
              <w:rPr>
                <w:rFonts w:asciiTheme="minorHAnsi" w:hAnsiTheme="minorHAnsi" w:cstheme="minorHAnsi"/>
                <w:bCs/>
                <w:color w:val="000000" w:themeColor="text1"/>
              </w:rPr>
              <w:t xml:space="preserve">Исполнителем </w:t>
            </w:r>
            <w:r w:rsidR="00C42A4C" w:rsidRPr="009D177D">
              <w:rPr>
                <w:rFonts w:asciiTheme="minorHAnsi" w:hAnsiTheme="minorHAnsi" w:cstheme="minorHAnsi"/>
                <w:bCs/>
                <w:color w:val="000000" w:themeColor="text1"/>
              </w:rPr>
              <w:t xml:space="preserve">Рекламных </w:t>
            </w:r>
            <w:r w:rsidRPr="009D177D">
              <w:rPr>
                <w:rFonts w:asciiTheme="minorHAnsi" w:hAnsiTheme="minorHAnsi" w:cstheme="minorHAnsi"/>
                <w:bCs/>
                <w:color w:val="000000" w:themeColor="text1"/>
              </w:rPr>
              <w:t>изображени</w:t>
            </w:r>
            <w:r w:rsidR="00C42A4C" w:rsidRPr="009D177D">
              <w:rPr>
                <w:rFonts w:asciiTheme="minorHAnsi" w:hAnsiTheme="minorHAnsi" w:cstheme="minorHAnsi"/>
                <w:bCs/>
                <w:color w:val="000000" w:themeColor="text1"/>
              </w:rPr>
              <w:t>й</w:t>
            </w:r>
            <w:r w:rsidRPr="009D177D">
              <w:rPr>
                <w:rFonts w:asciiTheme="minorHAnsi" w:hAnsiTheme="minorHAnsi" w:cstheme="minorHAnsi"/>
                <w:bCs/>
                <w:color w:val="000000" w:themeColor="text1"/>
              </w:rPr>
              <w:t xml:space="preserve"> у третьих лиц, включая, но не о</w:t>
            </w:r>
            <w:r w:rsidR="006A19E0" w:rsidRPr="009D177D">
              <w:rPr>
                <w:rFonts w:asciiTheme="minorHAnsi" w:hAnsiTheme="minorHAnsi" w:cstheme="minorHAnsi"/>
                <w:bCs/>
                <w:color w:val="000000" w:themeColor="text1"/>
              </w:rPr>
              <w:t>гра</w:t>
            </w:r>
            <w:r w:rsidRPr="009D177D">
              <w:rPr>
                <w:rFonts w:asciiTheme="minorHAnsi" w:hAnsiTheme="minorHAnsi" w:cstheme="minorHAnsi"/>
                <w:bCs/>
                <w:color w:val="000000" w:themeColor="text1"/>
              </w:rPr>
              <w:t>нич</w:t>
            </w:r>
            <w:r w:rsidR="006A19E0" w:rsidRPr="009D177D">
              <w:rPr>
                <w:rFonts w:asciiTheme="minorHAnsi" w:hAnsiTheme="minorHAnsi" w:cstheme="minorHAnsi"/>
                <w:bCs/>
                <w:color w:val="000000" w:themeColor="text1"/>
              </w:rPr>
              <w:t>иваясь</w:t>
            </w:r>
            <w:r w:rsidR="007935DA" w:rsidRPr="009D177D">
              <w:rPr>
                <w:rFonts w:asciiTheme="minorHAnsi" w:hAnsiTheme="minorHAnsi" w:cstheme="minorHAnsi"/>
                <w:bCs/>
                <w:color w:val="000000" w:themeColor="text1"/>
              </w:rPr>
              <w:t>, у</w:t>
            </w:r>
            <w:r w:rsidR="006A19E0" w:rsidRPr="009D177D">
              <w:rPr>
                <w:rFonts w:asciiTheme="minorHAnsi" w:hAnsiTheme="minorHAnsi" w:cstheme="minorHAnsi"/>
                <w:bCs/>
                <w:color w:val="000000" w:themeColor="text1"/>
              </w:rPr>
              <w:t xml:space="preserve"> фотобанк</w:t>
            </w:r>
            <w:r w:rsidR="007935DA" w:rsidRPr="009D177D">
              <w:rPr>
                <w:rFonts w:asciiTheme="minorHAnsi" w:hAnsiTheme="minorHAnsi" w:cstheme="minorHAnsi"/>
                <w:bCs/>
                <w:color w:val="000000" w:themeColor="text1"/>
              </w:rPr>
              <w:t>ов</w:t>
            </w:r>
            <w:r w:rsidR="006A19E0" w:rsidRPr="009D177D">
              <w:rPr>
                <w:rFonts w:asciiTheme="minorHAnsi" w:hAnsiTheme="minorHAnsi" w:cstheme="minorHAnsi"/>
                <w:bCs/>
                <w:color w:val="000000" w:themeColor="text1"/>
              </w:rPr>
              <w:t xml:space="preserve">, </w:t>
            </w:r>
            <w:r w:rsidR="00FA7EA2" w:rsidRPr="009D177D">
              <w:rPr>
                <w:rFonts w:asciiTheme="minorHAnsi" w:hAnsiTheme="minorHAnsi" w:cstheme="minorHAnsi"/>
                <w:bCs/>
                <w:color w:val="000000" w:themeColor="text1"/>
              </w:rPr>
              <w:t>в рамках оказания услуг по Договору</w:t>
            </w:r>
            <w:r w:rsidR="00507B97" w:rsidRPr="009D177D">
              <w:rPr>
                <w:rFonts w:asciiTheme="minorHAnsi" w:hAnsiTheme="minorHAnsi" w:cstheme="minorHAnsi"/>
                <w:bCs/>
                <w:color w:val="000000" w:themeColor="text1"/>
              </w:rPr>
              <w:t>,</w:t>
            </w:r>
            <w:r w:rsidR="00FA7EA2" w:rsidRPr="009D177D">
              <w:rPr>
                <w:rFonts w:asciiTheme="minorHAnsi" w:hAnsiTheme="minorHAnsi" w:cstheme="minorHAnsi"/>
                <w:bCs/>
                <w:color w:val="000000" w:themeColor="text1"/>
              </w:rPr>
              <w:t xml:space="preserve"> </w:t>
            </w:r>
            <w:r w:rsidR="004276AA" w:rsidRPr="009D177D">
              <w:rPr>
                <w:rFonts w:asciiTheme="minorHAnsi" w:hAnsiTheme="minorHAnsi" w:cstheme="minorHAnsi"/>
                <w:bCs/>
                <w:color w:val="000000" w:themeColor="text1"/>
              </w:rPr>
              <w:t xml:space="preserve">Исполнитель обязуется </w:t>
            </w:r>
            <w:r w:rsidR="00C42A4C" w:rsidRPr="009D177D">
              <w:rPr>
                <w:rFonts w:asciiTheme="minorHAnsi" w:hAnsiTheme="minorHAnsi" w:cstheme="minorHAnsi"/>
                <w:bCs/>
                <w:color w:val="000000" w:themeColor="text1"/>
              </w:rPr>
              <w:t xml:space="preserve">заранее </w:t>
            </w:r>
            <w:r w:rsidR="007935DA" w:rsidRPr="009D177D">
              <w:rPr>
                <w:rFonts w:asciiTheme="minorHAnsi" w:hAnsiTheme="minorHAnsi" w:cstheme="minorHAnsi"/>
                <w:bCs/>
                <w:color w:val="000000" w:themeColor="text1"/>
              </w:rPr>
              <w:t>получить</w:t>
            </w:r>
            <w:r w:rsidR="002A30C9" w:rsidRPr="009D177D">
              <w:rPr>
                <w:rFonts w:asciiTheme="minorHAnsi" w:hAnsiTheme="minorHAnsi" w:cstheme="minorHAnsi"/>
                <w:bCs/>
                <w:color w:val="000000" w:themeColor="text1"/>
              </w:rPr>
              <w:t>:</w:t>
            </w:r>
          </w:p>
          <w:p w14:paraId="4207015A" w14:textId="1C6C8848" w:rsidR="002A30C9" w:rsidRPr="009D177D" w:rsidRDefault="00A71D6C" w:rsidP="002A30C9">
            <w:pPr>
              <w:pStyle w:val="ListParagraph"/>
              <w:numPr>
                <w:ilvl w:val="0"/>
                <w:numId w:val="11"/>
              </w:numPr>
              <w:jc w:val="both"/>
              <w:rPr>
                <w:rFonts w:asciiTheme="minorHAnsi" w:hAnsiTheme="minorHAnsi" w:cstheme="minorHAnsi"/>
                <w:bCs/>
                <w:color w:val="000000" w:themeColor="text1"/>
              </w:rPr>
            </w:pPr>
            <w:r w:rsidRPr="009D177D">
              <w:rPr>
                <w:rFonts w:asciiTheme="minorHAnsi" w:hAnsiTheme="minorHAnsi" w:cstheme="minorHAnsi"/>
                <w:bCs/>
                <w:color w:val="000000" w:themeColor="text1"/>
              </w:rPr>
              <w:t xml:space="preserve">информацию у </w:t>
            </w:r>
            <w:r w:rsidR="002A30C9" w:rsidRPr="009D177D">
              <w:rPr>
                <w:rFonts w:asciiTheme="minorHAnsi" w:hAnsiTheme="minorHAnsi" w:cstheme="minorHAnsi"/>
                <w:bCs/>
                <w:color w:val="000000" w:themeColor="text1"/>
              </w:rPr>
              <w:t>автора/</w:t>
            </w:r>
            <w:r w:rsidR="006A19E0" w:rsidRPr="009D177D">
              <w:rPr>
                <w:rFonts w:asciiTheme="minorHAnsi" w:hAnsiTheme="minorHAnsi" w:cstheme="minorHAnsi"/>
                <w:bCs/>
                <w:color w:val="000000" w:themeColor="text1"/>
              </w:rPr>
              <w:t xml:space="preserve">правообладателя </w:t>
            </w:r>
            <w:r w:rsidR="007935DA" w:rsidRPr="009D177D">
              <w:rPr>
                <w:rFonts w:asciiTheme="minorHAnsi" w:hAnsiTheme="minorHAnsi" w:cstheme="minorHAnsi"/>
                <w:bCs/>
                <w:color w:val="000000" w:themeColor="text1"/>
              </w:rPr>
              <w:t xml:space="preserve">Рекламного </w:t>
            </w:r>
            <w:r w:rsidR="006A19E0" w:rsidRPr="009D177D">
              <w:rPr>
                <w:rFonts w:asciiTheme="minorHAnsi" w:hAnsiTheme="minorHAnsi" w:cstheme="minorHAnsi"/>
                <w:bCs/>
                <w:color w:val="000000" w:themeColor="text1"/>
              </w:rPr>
              <w:t>изображения</w:t>
            </w:r>
            <w:r w:rsidRPr="009D177D">
              <w:rPr>
                <w:rFonts w:asciiTheme="minorHAnsi" w:hAnsiTheme="minorHAnsi" w:cstheme="minorHAnsi"/>
                <w:bCs/>
                <w:color w:val="000000" w:themeColor="text1"/>
              </w:rPr>
              <w:t xml:space="preserve"> о наличии или отсутствии </w:t>
            </w:r>
            <w:r w:rsidR="00606589" w:rsidRPr="009D177D">
              <w:rPr>
                <w:rFonts w:asciiTheme="minorHAnsi" w:hAnsiTheme="minorHAnsi" w:cstheme="minorHAnsi"/>
                <w:bCs/>
                <w:color w:val="000000" w:themeColor="text1"/>
              </w:rPr>
              <w:t>Р</w:t>
            </w:r>
            <w:r w:rsidRPr="009D177D">
              <w:rPr>
                <w:rFonts w:asciiTheme="minorHAnsi" w:hAnsiTheme="minorHAnsi" w:cstheme="minorHAnsi"/>
                <w:bCs/>
                <w:color w:val="000000" w:themeColor="text1"/>
              </w:rPr>
              <w:t xml:space="preserve">етуши на </w:t>
            </w:r>
            <w:r w:rsidR="003179FA" w:rsidRPr="009D177D">
              <w:rPr>
                <w:rFonts w:asciiTheme="minorHAnsi" w:hAnsiTheme="minorHAnsi" w:cstheme="minorHAnsi"/>
                <w:bCs/>
                <w:color w:val="000000" w:themeColor="text1"/>
              </w:rPr>
              <w:t>изображении</w:t>
            </w:r>
            <w:r w:rsidR="002A30C9" w:rsidRPr="009D177D">
              <w:rPr>
                <w:rFonts w:asciiTheme="minorHAnsi" w:hAnsiTheme="minorHAnsi" w:cstheme="minorHAnsi"/>
                <w:bCs/>
                <w:color w:val="000000" w:themeColor="text1"/>
              </w:rPr>
              <w:t>;</w:t>
            </w:r>
          </w:p>
          <w:p w14:paraId="31CC227F" w14:textId="74F40B06" w:rsidR="004276AA" w:rsidRPr="009D177D" w:rsidRDefault="00C42A4C" w:rsidP="002A30C9">
            <w:pPr>
              <w:pStyle w:val="ListParagraph"/>
              <w:numPr>
                <w:ilvl w:val="0"/>
                <w:numId w:val="11"/>
              </w:numPr>
              <w:jc w:val="both"/>
              <w:rPr>
                <w:rFonts w:asciiTheme="minorHAnsi" w:hAnsiTheme="minorHAnsi" w:cstheme="minorHAnsi"/>
                <w:bCs/>
                <w:color w:val="000000" w:themeColor="text1"/>
              </w:rPr>
            </w:pPr>
            <w:r w:rsidRPr="009D177D">
              <w:rPr>
                <w:rFonts w:asciiTheme="minorHAnsi" w:hAnsiTheme="minorHAnsi" w:cstheme="minorHAnsi"/>
                <w:bCs/>
                <w:color w:val="000000" w:themeColor="text1"/>
              </w:rPr>
              <w:t xml:space="preserve">согласие </w:t>
            </w:r>
            <w:r w:rsidR="00503D99" w:rsidRPr="009D177D">
              <w:rPr>
                <w:rFonts w:asciiTheme="minorHAnsi" w:hAnsiTheme="minorHAnsi" w:cstheme="minorHAnsi"/>
                <w:bCs/>
                <w:color w:val="000000" w:themeColor="text1"/>
              </w:rPr>
              <w:t>автора Рекламного изображения</w:t>
            </w:r>
            <w:r w:rsidRPr="009D177D">
              <w:rPr>
                <w:rFonts w:asciiTheme="minorHAnsi" w:hAnsiTheme="minorHAnsi" w:cstheme="minorHAnsi"/>
                <w:bCs/>
                <w:color w:val="000000" w:themeColor="text1"/>
              </w:rPr>
              <w:t xml:space="preserve"> </w:t>
            </w:r>
            <w:r w:rsidR="002A30C9" w:rsidRPr="009D177D">
              <w:rPr>
                <w:rFonts w:asciiTheme="minorHAnsi" w:hAnsiTheme="minorHAnsi" w:cstheme="minorHAnsi"/>
                <w:bCs/>
                <w:color w:val="000000" w:themeColor="text1"/>
              </w:rPr>
              <w:t xml:space="preserve">или убедиться в получении такого согласия третьим лицом </w:t>
            </w:r>
            <w:r w:rsidRPr="009D177D">
              <w:rPr>
                <w:rFonts w:asciiTheme="minorHAnsi" w:hAnsiTheme="minorHAnsi" w:cstheme="minorHAnsi"/>
                <w:bCs/>
                <w:color w:val="000000" w:themeColor="text1"/>
              </w:rPr>
              <w:t>на использование маркировки согласно п.3 и</w:t>
            </w:r>
            <w:r w:rsidR="0074203E" w:rsidRPr="009D177D">
              <w:rPr>
                <w:rFonts w:asciiTheme="minorHAnsi" w:hAnsiTheme="minorHAnsi" w:cstheme="minorHAnsi"/>
                <w:bCs/>
                <w:color w:val="000000" w:themeColor="text1"/>
              </w:rPr>
              <w:t>ли п.</w:t>
            </w:r>
            <w:r w:rsidRPr="009D177D">
              <w:rPr>
                <w:rFonts w:asciiTheme="minorHAnsi" w:hAnsiTheme="minorHAnsi" w:cstheme="minorHAnsi"/>
                <w:bCs/>
                <w:color w:val="000000" w:themeColor="text1"/>
              </w:rPr>
              <w:t>4 настоящего Соглашения</w:t>
            </w:r>
            <w:r w:rsidR="00A71D6C" w:rsidRPr="009D177D">
              <w:rPr>
                <w:rFonts w:asciiTheme="minorHAnsi" w:hAnsiTheme="minorHAnsi" w:cstheme="minorHAnsi"/>
                <w:bCs/>
                <w:color w:val="000000" w:themeColor="text1"/>
              </w:rPr>
              <w:t>.</w:t>
            </w:r>
            <w:r w:rsidR="006A19E0" w:rsidRPr="009D177D">
              <w:rPr>
                <w:rFonts w:asciiTheme="minorHAnsi" w:hAnsiTheme="minorHAnsi" w:cstheme="minorHAnsi"/>
                <w:bCs/>
                <w:color w:val="000000" w:themeColor="text1"/>
              </w:rPr>
              <w:t xml:space="preserve"> </w:t>
            </w:r>
          </w:p>
          <w:p w14:paraId="3F7050D9" w14:textId="24177F5E" w:rsidR="00981EA7" w:rsidRPr="009D177D" w:rsidRDefault="00981EA7" w:rsidP="00981EA7">
            <w:pPr>
              <w:pStyle w:val="ListParagraph"/>
              <w:jc w:val="both"/>
              <w:rPr>
                <w:rFonts w:asciiTheme="minorHAnsi" w:hAnsiTheme="minorHAnsi" w:cstheme="minorHAnsi"/>
                <w:bCs/>
                <w:color w:val="000000" w:themeColor="text1"/>
              </w:rPr>
            </w:pPr>
          </w:p>
          <w:p w14:paraId="16051FBA" w14:textId="00041CB6" w:rsidR="00981EA7" w:rsidRPr="009D177D" w:rsidRDefault="00981EA7" w:rsidP="0013234A">
            <w:pPr>
              <w:pStyle w:val="ListParagraph"/>
              <w:numPr>
                <w:ilvl w:val="0"/>
                <w:numId w:val="5"/>
              </w:numPr>
              <w:jc w:val="both"/>
              <w:rPr>
                <w:rFonts w:asciiTheme="minorHAnsi" w:hAnsiTheme="minorHAnsi" w:cstheme="minorHAnsi"/>
                <w:bCs/>
                <w:color w:val="000000" w:themeColor="text1"/>
              </w:rPr>
            </w:pPr>
            <w:r w:rsidRPr="009D177D">
              <w:rPr>
                <w:rFonts w:asciiTheme="minorHAnsi" w:hAnsiTheme="minorHAnsi" w:cstheme="minorHAnsi"/>
                <w:bCs/>
                <w:color w:val="000000" w:themeColor="text1"/>
              </w:rPr>
              <w:t xml:space="preserve">В случае покупки Исполнителем Рекламных изображений у третьих лиц, включая, но не ограничиваясь, у фотобанков, в рамках оказания услуг по Договору, и применения Исполнителем </w:t>
            </w:r>
            <w:r w:rsidR="002A30C9" w:rsidRPr="009D177D">
              <w:rPr>
                <w:rFonts w:asciiTheme="minorHAnsi" w:hAnsiTheme="minorHAnsi" w:cstheme="minorHAnsi"/>
                <w:bCs/>
                <w:color w:val="000000" w:themeColor="text1"/>
              </w:rPr>
              <w:t>Р</w:t>
            </w:r>
            <w:r w:rsidRPr="009D177D">
              <w:rPr>
                <w:rFonts w:asciiTheme="minorHAnsi" w:hAnsiTheme="minorHAnsi" w:cstheme="minorHAnsi"/>
                <w:bCs/>
                <w:color w:val="000000" w:themeColor="text1"/>
              </w:rPr>
              <w:t>етуши в отношении такого изображения, Исполнитель обязуется нанести маркировку «фотография отретуширована».</w:t>
            </w:r>
            <w:r w:rsidR="002A30C9" w:rsidRPr="009D177D">
              <w:rPr>
                <w:rFonts w:asciiTheme="minorHAnsi" w:hAnsiTheme="minorHAnsi" w:cstheme="minorHAnsi"/>
                <w:bCs/>
                <w:color w:val="000000" w:themeColor="text1"/>
              </w:rPr>
              <w:t xml:space="preserve"> В этом случае требование п.5 настоящего Соглашения не применяется.</w:t>
            </w:r>
          </w:p>
          <w:p w14:paraId="6C149D64" w14:textId="77777777" w:rsidR="00A71D6C" w:rsidRPr="009D177D" w:rsidRDefault="00A71D6C" w:rsidP="00A71D6C">
            <w:pPr>
              <w:pStyle w:val="ListParagraph"/>
              <w:rPr>
                <w:rFonts w:asciiTheme="minorHAnsi" w:hAnsiTheme="minorHAnsi" w:cstheme="minorHAnsi"/>
                <w:bCs/>
                <w:color w:val="000000" w:themeColor="text1"/>
              </w:rPr>
            </w:pPr>
          </w:p>
          <w:p w14:paraId="61C6FDBD" w14:textId="308CEDBF" w:rsidR="006306CB" w:rsidRPr="009D177D" w:rsidRDefault="006306CB" w:rsidP="006306CB">
            <w:pPr>
              <w:pStyle w:val="ListParagraph"/>
              <w:numPr>
                <w:ilvl w:val="0"/>
                <w:numId w:val="5"/>
              </w:numPr>
              <w:jc w:val="both"/>
              <w:rPr>
                <w:rFonts w:asciiTheme="minorHAnsi" w:hAnsiTheme="minorHAnsi" w:cstheme="minorHAnsi"/>
                <w:bCs/>
                <w:color w:val="000000" w:themeColor="text1"/>
              </w:rPr>
            </w:pPr>
            <w:r w:rsidRPr="009D177D">
              <w:rPr>
                <w:rFonts w:asciiTheme="minorHAnsi" w:hAnsiTheme="minorHAnsi" w:cstheme="minorHAnsi"/>
                <w:bCs/>
                <w:color w:val="000000" w:themeColor="text1"/>
              </w:rPr>
              <w:t xml:space="preserve">В случае проведения </w:t>
            </w:r>
            <w:r w:rsidR="00AD2FEB" w:rsidRPr="009D177D">
              <w:rPr>
                <w:rFonts w:asciiTheme="minorHAnsi" w:hAnsiTheme="minorHAnsi" w:cstheme="minorHAnsi"/>
                <w:bCs/>
                <w:color w:val="000000" w:themeColor="text1"/>
              </w:rPr>
              <w:t>Исполнителем</w:t>
            </w:r>
            <w:r w:rsidRPr="009D177D">
              <w:rPr>
                <w:rFonts w:asciiTheme="minorHAnsi" w:hAnsiTheme="minorHAnsi" w:cstheme="minorHAnsi"/>
                <w:bCs/>
                <w:color w:val="000000" w:themeColor="text1"/>
              </w:rPr>
              <w:t xml:space="preserve"> фото/видео съемки для создания Рекламных изображений, </w:t>
            </w:r>
            <w:r w:rsidR="00AD2FEB" w:rsidRPr="009D177D">
              <w:rPr>
                <w:rFonts w:asciiTheme="minorHAnsi" w:hAnsiTheme="minorHAnsi" w:cstheme="minorHAnsi"/>
                <w:bCs/>
                <w:color w:val="000000" w:themeColor="text1"/>
              </w:rPr>
              <w:t>Исполнитель</w:t>
            </w:r>
            <w:r w:rsidRPr="009D177D">
              <w:rPr>
                <w:rFonts w:asciiTheme="minorHAnsi" w:hAnsiTheme="minorHAnsi" w:cstheme="minorHAnsi"/>
                <w:bCs/>
                <w:color w:val="000000" w:themeColor="text1"/>
              </w:rPr>
              <w:t xml:space="preserve"> обязуется до начала съемки получить согласие у лиц/законных представителей лиц, участвующих в съемке Рекламных изображений, и авторов изображений, на маркировку Рекламного изображения согласно п.3 или п.4 настоящего Согласия. </w:t>
            </w:r>
          </w:p>
          <w:p w14:paraId="0B73C9B2" w14:textId="77777777" w:rsidR="006306CB" w:rsidRPr="009D177D" w:rsidRDefault="006306CB" w:rsidP="006306CB">
            <w:pPr>
              <w:pStyle w:val="ListParagraph"/>
              <w:jc w:val="both"/>
              <w:rPr>
                <w:rFonts w:asciiTheme="minorHAnsi" w:hAnsiTheme="minorHAnsi" w:cstheme="minorHAnsi"/>
                <w:bCs/>
                <w:color w:val="000000" w:themeColor="text1"/>
              </w:rPr>
            </w:pPr>
          </w:p>
          <w:p w14:paraId="746CCFBC" w14:textId="4B337AFC" w:rsidR="006306CB" w:rsidRPr="009D177D" w:rsidRDefault="006306CB" w:rsidP="316E1A78">
            <w:pPr>
              <w:pStyle w:val="ListParagraph"/>
              <w:numPr>
                <w:ilvl w:val="0"/>
                <w:numId w:val="5"/>
              </w:numPr>
              <w:jc w:val="both"/>
              <w:rPr>
                <w:rFonts w:asciiTheme="minorHAnsi" w:hAnsiTheme="minorHAnsi" w:cstheme="minorHAnsi"/>
                <w:color w:val="000000" w:themeColor="text1"/>
              </w:rPr>
            </w:pPr>
            <w:r w:rsidRPr="009D177D">
              <w:rPr>
                <w:rFonts w:asciiTheme="minorHAnsi" w:hAnsiTheme="minorHAnsi" w:cstheme="minorHAnsi"/>
                <w:color w:val="000000" w:themeColor="text1"/>
              </w:rPr>
              <w:t xml:space="preserve">Для использования маркировки согласно п.3 или п.4 настоящего Согласия в отношении Рекламных изображений </w:t>
            </w:r>
            <w:proofErr w:type="spellStart"/>
            <w:r w:rsidRPr="009D177D">
              <w:rPr>
                <w:rFonts w:asciiTheme="minorHAnsi" w:hAnsiTheme="minorHAnsi" w:cstheme="minorHAnsi"/>
                <w:color w:val="000000" w:themeColor="text1"/>
              </w:rPr>
              <w:t>селебрити</w:t>
            </w:r>
            <w:proofErr w:type="spellEnd"/>
            <w:r w:rsidRPr="009D177D">
              <w:rPr>
                <w:rFonts w:asciiTheme="minorHAnsi" w:hAnsiTheme="minorHAnsi" w:cstheme="minorHAnsi"/>
                <w:color w:val="000000" w:themeColor="text1"/>
              </w:rPr>
              <w:t xml:space="preserve"> (известной в широких кругах</w:t>
            </w:r>
            <w:r w:rsidR="00E2032B" w:rsidRPr="009D177D">
              <w:rPr>
                <w:rFonts w:asciiTheme="minorHAnsi" w:hAnsiTheme="minorHAnsi" w:cstheme="minorHAnsi"/>
                <w:color w:val="000000" w:themeColor="text1"/>
              </w:rPr>
              <w:t>/</w:t>
            </w:r>
            <w:r w:rsidRPr="009D177D">
              <w:rPr>
                <w:rFonts w:asciiTheme="minorHAnsi" w:hAnsiTheme="minorHAnsi" w:cstheme="minorHAnsi"/>
                <w:color w:val="000000" w:themeColor="text1"/>
              </w:rPr>
              <w:t xml:space="preserve">медиа популярной личности), </w:t>
            </w:r>
            <w:r w:rsidR="00AD2FEB" w:rsidRPr="009D177D">
              <w:rPr>
                <w:rFonts w:asciiTheme="minorHAnsi" w:hAnsiTheme="minorHAnsi" w:cstheme="minorHAnsi"/>
                <w:color w:val="000000" w:themeColor="text1"/>
              </w:rPr>
              <w:t>Исполнитель</w:t>
            </w:r>
            <w:r w:rsidRPr="009D177D">
              <w:rPr>
                <w:rFonts w:asciiTheme="minorHAnsi" w:hAnsiTheme="minorHAnsi" w:cstheme="minorHAnsi"/>
                <w:color w:val="000000" w:themeColor="text1"/>
              </w:rPr>
              <w:t xml:space="preserve"> </w:t>
            </w:r>
            <w:r w:rsidRPr="009D177D">
              <w:rPr>
                <w:rFonts w:asciiTheme="minorHAnsi" w:hAnsiTheme="minorHAnsi" w:cstheme="minorHAnsi"/>
                <w:color w:val="000000" w:themeColor="text1"/>
              </w:rPr>
              <w:lastRenderedPageBreak/>
              <w:t xml:space="preserve">обязуется получить предварительное согласие </w:t>
            </w:r>
            <w:proofErr w:type="spellStart"/>
            <w:r w:rsidRPr="009D177D">
              <w:rPr>
                <w:rFonts w:asciiTheme="minorHAnsi" w:hAnsiTheme="minorHAnsi" w:cstheme="minorHAnsi"/>
                <w:color w:val="000000" w:themeColor="text1"/>
              </w:rPr>
              <w:t>селебрити</w:t>
            </w:r>
            <w:proofErr w:type="spellEnd"/>
            <w:r w:rsidRPr="009D177D">
              <w:rPr>
                <w:rFonts w:asciiTheme="minorHAnsi" w:hAnsiTheme="minorHAnsi" w:cstheme="minorHAnsi"/>
                <w:color w:val="000000" w:themeColor="text1"/>
              </w:rPr>
              <w:t xml:space="preserve"> на такую маркировку/включить согласие в контракт или убедиться в наличии такого согласия, полученного </w:t>
            </w:r>
            <w:r w:rsidR="009D177D">
              <w:rPr>
                <w:rFonts w:asciiTheme="minorHAnsi" w:hAnsiTheme="minorHAnsi" w:cstheme="minorHAnsi"/>
                <w:color w:val="000000" w:themeColor="text1"/>
              </w:rPr>
              <w:t>ЮниРусь</w:t>
            </w:r>
            <w:r w:rsidRPr="009D177D">
              <w:rPr>
                <w:rFonts w:asciiTheme="minorHAnsi" w:hAnsiTheme="minorHAnsi" w:cstheme="minorHAnsi"/>
                <w:color w:val="000000" w:themeColor="text1"/>
              </w:rPr>
              <w:t xml:space="preserve">. Данное условие применимо ко всем соглашениям, заключаемым с </w:t>
            </w:r>
            <w:proofErr w:type="spellStart"/>
            <w:r w:rsidRPr="009D177D">
              <w:rPr>
                <w:rFonts w:asciiTheme="minorHAnsi" w:hAnsiTheme="minorHAnsi" w:cstheme="minorHAnsi"/>
                <w:color w:val="000000" w:themeColor="text1"/>
              </w:rPr>
              <w:t>селебрити</w:t>
            </w:r>
            <w:proofErr w:type="spellEnd"/>
            <w:r w:rsidRPr="009D177D">
              <w:rPr>
                <w:rFonts w:asciiTheme="minorHAnsi" w:hAnsiTheme="minorHAnsi" w:cstheme="minorHAnsi"/>
                <w:color w:val="000000" w:themeColor="text1"/>
              </w:rPr>
              <w:t xml:space="preserve"> с даты подписания настоящего Согласия</w:t>
            </w:r>
            <w:r w:rsidR="64A161E9" w:rsidRPr="009D177D">
              <w:rPr>
                <w:rFonts w:asciiTheme="minorHAnsi" w:hAnsiTheme="minorHAnsi" w:cstheme="minorHAnsi"/>
                <w:color w:val="000000" w:themeColor="text1"/>
              </w:rPr>
              <w:t>,</w:t>
            </w:r>
            <w:r w:rsidRPr="009D177D">
              <w:rPr>
                <w:rFonts w:asciiTheme="minorHAnsi" w:hAnsiTheme="minorHAnsi" w:cstheme="minorHAnsi"/>
                <w:color w:val="000000" w:themeColor="text1"/>
              </w:rPr>
              <w:t xml:space="preserve"> и не распространяется на действующие соглашения.</w:t>
            </w:r>
          </w:p>
          <w:p w14:paraId="0D6A57C9" w14:textId="77777777" w:rsidR="006306CB" w:rsidRPr="009D177D" w:rsidRDefault="006306CB" w:rsidP="006306CB">
            <w:pPr>
              <w:pStyle w:val="ListParagraph"/>
              <w:jc w:val="both"/>
              <w:rPr>
                <w:rFonts w:asciiTheme="minorHAnsi" w:hAnsiTheme="minorHAnsi" w:cstheme="minorHAnsi"/>
                <w:bCs/>
                <w:color w:val="000000" w:themeColor="text1"/>
              </w:rPr>
            </w:pPr>
          </w:p>
          <w:p w14:paraId="43B6707E" w14:textId="6BD610A3" w:rsidR="006306CB" w:rsidRPr="009D177D" w:rsidRDefault="006306CB" w:rsidP="006306CB">
            <w:pPr>
              <w:pStyle w:val="ListParagraph"/>
              <w:numPr>
                <w:ilvl w:val="0"/>
                <w:numId w:val="5"/>
              </w:numPr>
              <w:jc w:val="both"/>
              <w:rPr>
                <w:rFonts w:asciiTheme="minorHAnsi" w:hAnsiTheme="minorHAnsi" w:cstheme="minorHAnsi"/>
                <w:bCs/>
                <w:color w:val="000000" w:themeColor="text1"/>
              </w:rPr>
            </w:pPr>
            <w:r w:rsidRPr="009D177D">
              <w:rPr>
                <w:rFonts w:asciiTheme="minorHAnsi" w:hAnsiTheme="minorHAnsi" w:cstheme="minorHAnsi"/>
                <w:bCs/>
                <w:color w:val="000000" w:themeColor="text1"/>
              </w:rPr>
              <w:t xml:space="preserve">В случае если </w:t>
            </w:r>
            <w:r w:rsidR="00AD2FEB" w:rsidRPr="009D177D">
              <w:rPr>
                <w:rFonts w:asciiTheme="minorHAnsi" w:hAnsiTheme="minorHAnsi" w:cstheme="minorHAnsi"/>
                <w:bCs/>
                <w:color w:val="000000" w:themeColor="text1"/>
              </w:rPr>
              <w:t>Исполнителем</w:t>
            </w:r>
            <w:r w:rsidRPr="009D177D">
              <w:rPr>
                <w:rFonts w:asciiTheme="minorHAnsi" w:hAnsiTheme="minorHAnsi" w:cstheme="minorHAnsi"/>
                <w:bCs/>
                <w:color w:val="000000" w:themeColor="text1"/>
              </w:rPr>
              <w:t xml:space="preserve"> не было взято согласие у лица/законного представителя лица, участвовавшего в съемке Рекламных изображений для </w:t>
            </w:r>
            <w:r w:rsidR="00AC0E5C">
              <w:rPr>
                <w:rFonts w:asciiTheme="minorHAnsi" w:hAnsiTheme="minorHAnsi" w:cstheme="minorHAnsi"/>
                <w:bCs/>
                <w:color w:val="000000" w:themeColor="text1"/>
              </w:rPr>
              <w:t>ЮниРусь</w:t>
            </w:r>
            <w:r w:rsidRPr="009D177D">
              <w:rPr>
                <w:rFonts w:asciiTheme="minorHAnsi" w:hAnsiTheme="minorHAnsi" w:cstheme="minorHAnsi"/>
                <w:bCs/>
                <w:color w:val="000000" w:themeColor="text1"/>
              </w:rPr>
              <w:t xml:space="preserve">, </w:t>
            </w:r>
            <w:proofErr w:type="spellStart"/>
            <w:r w:rsidRPr="009D177D">
              <w:rPr>
                <w:rFonts w:asciiTheme="minorHAnsi" w:hAnsiTheme="minorHAnsi" w:cstheme="minorHAnsi"/>
                <w:bCs/>
                <w:color w:val="000000" w:themeColor="text1"/>
              </w:rPr>
              <w:t>селебрити</w:t>
            </w:r>
            <w:proofErr w:type="spellEnd"/>
            <w:r w:rsidRPr="009D177D">
              <w:rPr>
                <w:rFonts w:asciiTheme="minorHAnsi" w:hAnsiTheme="minorHAnsi" w:cstheme="minorHAnsi"/>
                <w:bCs/>
                <w:color w:val="000000" w:themeColor="text1"/>
              </w:rPr>
              <w:t xml:space="preserve"> и/или автора изображения на нанесение маркировки, </w:t>
            </w:r>
            <w:r w:rsidR="00AD2FEB" w:rsidRPr="009D177D">
              <w:rPr>
                <w:rFonts w:asciiTheme="minorHAnsi" w:hAnsiTheme="minorHAnsi" w:cstheme="minorHAnsi"/>
                <w:bCs/>
                <w:color w:val="000000" w:themeColor="text1"/>
              </w:rPr>
              <w:t>Исполнитель</w:t>
            </w:r>
            <w:r w:rsidRPr="009D177D">
              <w:rPr>
                <w:rFonts w:asciiTheme="minorHAnsi" w:hAnsiTheme="minorHAnsi" w:cstheme="minorHAnsi"/>
                <w:bCs/>
                <w:color w:val="000000" w:themeColor="text1"/>
              </w:rPr>
              <w:t xml:space="preserve"> обязуется самостоятельно урегулировать любые возможные конфликты с такими лицами в связи с маркировкой изображения и возместить убытки, без привлечения </w:t>
            </w:r>
            <w:r w:rsidR="00AC0E5C">
              <w:rPr>
                <w:rFonts w:asciiTheme="minorHAnsi" w:hAnsiTheme="minorHAnsi" w:cstheme="minorHAnsi"/>
                <w:bCs/>
                <w:color w:val="000000" w:themeColor="text1"/>
              </w:rPr>
              <w:t>ЮниРусь</w:t>
            </w:r>
            <w:r w:rsidRPr="009D177D">
              <w:rPr>
                <w:rFonts w:asciiTheme="minorHAnsi" w:hAnsiTheme="minorHAnsi" w:cstheme="minorHAnsi"/>
                <w:bCs/>
                <w:color w:val="000000" w:themeColor="text1"/>
              </w:rPr>
              <w:t xml:space="preserve"> в качестве ответственного лица. </w:t>
            </w:r>
          </w:p>
          <w:p w14:paraId="07A31046" w14:textId="77777777" w:rsidR="00743076" w:rsidRPr="009D177D" w:rsidRDefault="00743076" w:rsidP="00D113E1">
            <w:pPr>
              <w:rPr>
                <w:rFonts w:asciiTheme="minorHAnsi" w:hAnsiTheme="minorHAnsi" w:cstheme="minorHAnsi"/>
                <w:bCs/>
                <w:color w:val="000000" w:themeColor="text1"/>
                <w:lang w:val="ru-RU"/>
              </w:rPr>
            </w:pPr>
          </w:p>
          <w:p w14:paraId="1C61A1BD" w14:textId="712AE1C6" w:rsidR="00790474" w:rsidRPr="009D177D" w:rsidRDefault="00790474" w:rsidP="0013234A">
            <w:pPr>
              <w:pStyle w:val="ListParagraph"/>
              <w:numPr>
                <w:ilvl w:val="0"/>
                <w:numId w:val="5"/>
              </w:numPr>
              <w:jc w:val="both"/>
              <w:rPr>
                <w:rFonts w:asciiTheme="minorHAnsi" w:hAnsiTheme="minorHAnsi" w:cstheme="minorHAnsi"/>
                <w:bCs/>
                <w:color w:val="000000" w:themeColor="text1"/>
              </w:rPr>
            </w:pPr>
            <w:r w:rsidRPr="009D177D">
              <w:rPr>
                <w:rFonts w:asciiTheme="minorHAnsi" w:hAnsiTheme="minorHAnsi" w:cstheme="minorHAnsi"/>
                <w:bCs/>
                <w:color w:val="000000" w:themeColor="text1"/>
              </w:rPr>
              <w:t xml:space="preserve">Исполнитель обязуется </w:t>
            </w:r>
            <w:r w:rsidR="00DA6B79" w:rsidRPr="009D177D">
              <w:rPr>
                <w:rFonts w:asciiTheme="minorHAnsi" w:hAnsiTheme="minorHAnsi" w:cstheme="minorHAnsi"/>
                <w:bCs/>
                <w:color w:val="000000" w:themeColor="text1"/>
              </w:rPr>
              <w:t xml:space="preserve">по запросу </w:t>
            </w:r>
            <w:r w:rsidRPr="009D177D">
              <w:rPr>
                <w:rFonts w:asciiTheme="minorHAnsi" w:hAnsiTheme="minorHAnsi" w:cstheme="minorHAnsi"/>
                <w:bCs/>
                <w:color w:val="000000" w:themeColor="text1"/>
              </w:rPr>
              <w:t xml:space="preserve">предоставлять </w:t>
            </w:r>
            <w:r w:rsidR="00AC0E5C">
              <w:rPr>
                <w:rFonts w:asciiTheme="minorHAnsi" w:hAnsiTheme="minorHAnsi" w:cstheme="minorHAnsi"/>
                <w:bCs/>
                <w:color w:val="000000" w:themeColor="text1"/>
              </w:rPr>
              <w:t>ЮниРусь</w:t>
            </w:r>
            <w:r w:rsidR="000310C6" w:rsidRPr="009D177D">
              <w:rPr>
                <w:rFonts w:asciiTheme="minorHAnsi" w:hAnsiTheme="minorHAnsi" w:cstheme="minorHAnsi"/>
                <w:bCs/>
                <w:color w:val="000000" w:themeColor="text1"/>
              </w:rPr>
              <w:t xml:space="preserve"> </w:t>
            </w:r>
            <w:r w:rsidRPr="009D177D">
              <w:rPr>
                <w:rFonts w:asciiTheme="minorHAnsi" w:hAnsiTheme="minorHAnsi" w:cstheme="minorHAnsi"/>
                <w:bCs/>
                <w:color w:val="000000" w:themeColor="text1"/>
              </w:rPr>
              <w:t xml:space="preserve">достоверную информацию о наличии </w:t>
            </w:r>
            <w:r w:rsidR="00D27FC0" w:rsidRPr="009D177D">
              <w:rPr>
                <w:rFonts w:asciiTheme="minorHAnsi" w:hAnsiTheme="minorHAnsi" w:cstheme="minorHAnsi"/>
                <w:bCs/>
                <w:color w:val="000000" w:themeColor="text1"/>
              </w:rPr>
              <w:t>или отсутствии ретуши</w:t>
            </w:r>
            <w:r w:rsidR="001506EE" w:rsidRPr="009D177D">
              <w:rPr>
                <w:rFonts w:asciiTheme="minorHAnsi" w:hAnsiTheme="minorHAnsi" w:cstheme="minorHAnsi"/>
                <w:bCs/>
                <w:color w:val="000000" w:themeColor="text1"/>
              </w:rPr>
              <w:t xml:space="preserve"> на </w:t>
            </w:r>
            <w:r w:rsidR="001E709C" w:rsidRPr="009D177D">
              <w:rPr>
                <w:rFonts w:asciiTheme="minorHAnsi" w:hAnsiTheme="minorHAnsi" w:cstheme="minorHAnsi"/>
                <w:bCs/>
                <w:color w:val="000000" w:themeColor="text1"/>
              </w:rPr>
              <w:t>Р</w:t>
            </w:r>
            <w:r w:rsidR="001506EE" w:rsidRPr="009D177D">
              <w:rPr>
                <w:rFonts w:asciiTheme="minorHAnsi" w:hAnsiTheme="minorHAnsi" w:cstheme="minorHAnsi"/>
                <w:bCs/>
                <w:color w:val="000000" w:themeColor="text1"/>
              </w:rPr>
              <w:t>екламных изображениях</w:t>
            </w:r>
            <w:r w:rsidR="001E709C" w:rsidRPr="009D177D">
              <w:rPr>
                <w:rFonts w:asciiTheme="minorHAnsi" w:hAnsiTheme="minorHAnsi" w:cstheme="minorHAnsi"/>
                <w:bCs/>
                <w:color w:val="000000" w:themeColor="text1"/>
              </w:rPr>
              <w:t xml:space="preserve">, создаваемых/приобретаемых им для </w:t>
            </w:r>
            <w:r w:rsidR="00AC0E5C">
              <w:rPr>
                <w:rFonts w:asciiTheme="minorHAnsi" w:hAnsiTheme="minorHAnsi" w:cstheme="minorHAnsi"/>
                <w:bCs/>
                <w:color w:val="000000" w:themeColor="text1"/>
              </w:rPr>
              <w:t>ЮниРусь</w:t>
            </w:r>
            <w:r w:rsidR="001506EE" w:rsidRPr="009D177D">
              <w:rPr>
                <w:rFonts w:asciiTheme="minorHAnsi" w:hAnsiTheme="minorHAnsi" w:cstheme="minorHAnsi"/>
                <w:bCs/>
                <w:color w:val="000000" w:themeColor="text1"/>
              </w:rPr>
              <w:t>.</w:t>
            </w:r>
          </w:p>
          <w:p w14:paraId="21E88888" w14:textId="77777777" w:rsidR="00D27FC0" w:rsidRPr="009D177D" w:rsidRDefault="00D27FC0" w:rsidP="007935DA">
            <w:pPr>
              <w:rPr>
                <w:rFonts w:asciiTheme="minorHAnsi" w:hAnsiTheme="minorHAnsi" w:cstheme="minorHAnsi"/>
                <w:bCs/>
                <w:color w:val="000000" w:themeColor="text1"/>
                <w:lang w:val="ru-RU"/>
              </w:rPr>
            </w:pPr>
          </w:p>
          <w:p w14:paraId="5E52C90F" w14:textId="1FB23E27" w:rsidR="000C36D4" w:rsidRPr="009D177D" w:rsidRDefault="00015321" w:rsidP="001506EE">
            <w:pPr>
              <w:pStyle w:val="ListParagraph"/>
              <w:numPr>
                <w:ilvl w:val="0"/>
                <w:numId w:val="5"/>
              </w:numPr>
              <w:jc w:val="both"/>
              <w:rPr>
                <w:rFonts w:asciiTheme="minorHAnsi" w:hAnsiTheme="minorHAnsi" w:cstheme="minorHAnsi"/>
              </w:rPr>
            </w:pPr>
            <w:r w:rsidRPr="009D177D">
              <w:rPr>
                <w:rFonts w:asciiTheme="minorHAnsi" w:hAnsiTheme="minorHAnsi" w:cstheme="minorHAnsi"/>
                <w:bCs/>
                <w:color w:val="000000" w:themeColor="text1"/>
              </w:rPr>
              <w:t>В случае привлечени</w:t>
            </w:r>
            <w:r w:rsidR="001506EE" w:rsidRPr="009D177D">
              <w:rPr>
                <w:rFonts w:asciiTheme="minorHAnsi" w:hAnsiTheme="minorHAnsi" w:cstheme="minorHAnsi"/>
                <w:bCs/>
                <w:color w:val="000000" w:themeColor="text1"/>
              </w:rPr>
              <w:t xml:space="preserve">я к выполнению обязательств по </w:t>
            </w:r>
            <w:r w:rsidR="00B125EB" w:rsidRPr="009D177D">
              <w:rPr>
                <w:rFonts w:asciiTheme="minorHAnsi" w:hAnsiTheme="minorHAnsi" w:cstheme="minorHAnsi"/>
                <w:bCs/>
                <w:color w:val="000000" w:themeColor="text1"/>
              </w:rPr>
              <w:t xml:space="preserve">настоящему Соглашению </w:t>
            </w:r>
            <w:r w:rsidRPr="009D177D">
              <w:rPr>
                <w:rFonts w:asciiTheme="minorHAnsi" w:hAnsiTheme="minorHAnsi" w:cstheme="minorHAnsi"/>
                <w:bCs/>
                <w:color w:val="000000" w:themeColor="text1"/>
              </w:rPr>
              <w:t>третьих лиц Ис</w:t>
            </w:r>
            <w:r w:rsidR="001506EE" w:rsidRPr="009D177D">
              <w:rPr>
                <w:rFonts w:asciiTheme="minorHAnsi" w:hAnsiTheme="minorHAnsi" w:cstheme="minorHAnsi"/>
                <w:bCs/>
                <w:color w:val="000000" w:themeColor="text1"/>
              </w:rPr>
              <w:t>пол</w:t>
            </w:r>
            <w:r w:rsidRPr="009D177D">
              <w:rPr>
                <w:rFonts w:asciiTheme="minorHAnsi" w:hAnsiTheme="minorHAnsi" w:cstheme="minorHAnsi"/>
                <w:bCs/>
                <w:color w:val="000000" w:themeColor="text1"/>
              </w:rPr>
              <w:t xml:space="preserve">нитель несет ответственность за </w:t>
            </w:r>
            <w:r w:rsidR="001506EE" w:rsidRPr="009D177D">
              <w:rPr>
                <w:rFonts w:asciiTheme="minorHAnsi" w:hAnsiTheme="minorHAnsi" w:cstheme="minorHAnsi"/>
                <w:bCs/>
                <w:color w:val="000000" w:themeColor="text1"/>
              </w:rPr>
              <w:t xml:space="preserve">действия таких лиц, как за свои собственные. </w:t>
            </w:r>
          </w:p>
        </w:tc>
      </w:tr>
      <w:tr w:rsidR="00827C27" w:rsidRPr="009D177D" w14:paraId="1FBE58DE" w14:textId="77777777" w:rsidTr="528914A4">
        <w:trPr>
          <w:gridAfter w:val="1"/>
          <w:wAfter w:w="141" w:type="dxa"/>
          <w:trHeight w:val="250"/>
        </w:trPr>
        <w:tc>
          <w:tcPr>
            <w:tcW w:w="10207" w:type="dxa"/>
            <w:gridSpan w:val="2"/>
          </w:tcPr>
          <w:p w14:paraId="76355E11" w14:textId="77777777" w:rsidR="00827C27" w:rsidRPr="009D177D" w:rsidRDefault="00827C27" w:rsidP="00755490">
            <w:pPr>
              <w:jc w:val="both"/>
              <w:rPr>
                <w:rFonts w:asciiTheme="minorHAnsi" w:hAnsiTheme="minorHAnsi" w:cstheme="minorHAnsi"/>
                <w:sz w:val="22"/>
                <w:szCs w:val="22"/>
                <w:highlight w:val="yellow"/>
                <w:lang w:val="ru-RU"/>
              </w:rPr>
            </w:pPr>
          </w:p>
          <w:p w14:paraId="7E34403F" w14:textId="211B83BB" w:rsidR="00827C27" w:rsidRPr="009D177D" w:rsidRDefault="00827C27" w:rsidP="001506EE">
            <w:pPr>
              <w:pStyle w:val="ListParagraph"/>
              <w:numPr>
                <w:ilvl w:val="0"/>
                <w:numId w:val="5"/>
              </w:numPr>
              <w:jc w:val="both"/>
              <w:rPr>
                <w:rFonts w:asciiTheme="minorHAnsi" w:hAnsiTheme="minorHAnsi" w:cstheme="minorHAnsi"/>
              </w:rPr>
            </w:pPr>
            <w:r w:rsidRPr="009D177D">
              <w:rPr>
                <w:rFonts w:asciiTheme="minorHAnsi" w:hAnsiTheme="minorHAnsi" w:cstheme="minorHAnsi"/>
              </w:rPr>
              <w:t>Во всем остальном, что не предусмотрено в настоящем Соглашении, Стороны будут руководствоваться положениями Договора</w:t>
            </w:r>
            <w:r w:rsidR="00424C57" w:rsidRPr="009D177D">
              <w:rPr>
                <w:rFonts w:asciiTheme="minorHAnsi" w:hAnsiTheme="minorHAnsi" w:cstheme="minorHAnsi"/>
              </w:rPr>
              <w:t>. П</w:t>
            </w:r>
            <w:r w:rsidRPr="009D177D">
              <w:rPr>
                <w:rFonts w:asciiTheme="minorHAnsi" w:hAnsiTheme="minorHAnsi" w:cstheme="minorHAnsi"/>
              </w:rPr>
              <w:t>ри этом условия Договора, не затронутые настоящим Соглашением, остаются неизменными и Стороны подтверждают по ним свои обязательства.</w:t>
            </w:r>
          </w:p>
          <w:p w14:paraId="3591B2D0" w14:textId="77777777" w:rsidR="00827C27" w:rsidRPr="009D177D" w:rsidRDefault="00827C27" w:rsidP="00755490">
            <w:pPr>
              <w:jc w:val="both"/>
              <w:rPr>
                <w:rFonts w:asciiTheme="minorHAnsi" w:hAnsiTheme="minorHAnsi" w:cstheme="minorHAnsi"/>
                <w:sz w:val="22"/>
                <w:szCs w:val="22"/>
                <w:lang w:val="ru-RU"/>
              </w:rPr>
            </w:pPr>
          </w:p>
          <w:p w14:paraId="3185AE34" w14:textId="03519D8B" w:rsidR="00827C27" w:rsidRPr="009D177D" w:rsidRDefault="00827C27" w:rsidP="001506EE">
            <w:pPr>
              <w:pStyle w:val="ListParagraph"/>
              <w:numPr>
                <w:ilvl w:val="0"/>
                <w:numId w:val="5"/>
              </w:numPr>
              <w:jc w:val="both"/>
              <w:rPr>
                <w:rFonts w:asciiTheme="minorHAnsi" w:hAnsiTheme="minorHAnsi" w:cstheme="minorHAnsi"/>
              </w:rPr>
            </w:pPr>
            <w:r w:rsidRPr="009D177D">
              <w:rPr>
                <w:rFonts w:asciiTheme="minorHAnsi" w:hAnsiTheme="minorHAnsi" w:cstheme="minorHAnsi"/>
              </w:rPr>
              <w:t>Настоящее Соглашение вступает в силу с момента его подписания обеими Сторонами и является неотъемлемой частью Договора.</w:t>
            </w:r>
          </w:p>
          <w:p w14:paraId="7078D628" w14:textId="77777777" w:rsidR="00827C27" w:rsidRPr="009D177D" w:rsidRDefault="00827C27" w:rsidP="00755490">
            <w:pPr>
              <w:jc w:val="both"/>
              <w:rPr>
                <w:rFonts w:asciiTheme="minorHAnsi" w:hAnsiTheme="minorHAnsi" w:cstheme="minorHAnsi"/>
                <w:sz w:val="22"/>
                <w:szCs w:val="22"/>
                <w:lang w:val="ru-RU"/>
              </w:rPr>
            </w:pPr>
          </w:p>
          <w:p w14:paraId="66BCB17E" w14:textId="7F0ACDA4" w:rsidR="00827C27" w:rsidRDefault="00827C27" w:rsidP="001506EE">
            <w:pPr>
              <w:pStyle w:val="ListParagraph"/>
              <w:numPr>
                <w:ilvl w:val="0"/>
                <w:numId w:val="5"/>
              </w:numPr>
              <w:jc w:val="both"/>
              <w:rPr>
                <w:rFonts w:asciiTheme="minorHAnsi" w:hAnsiTheme="minorHAnsi" w:cstheme="minorHAnsi"/>
              </w:rPr>
            </w:pPr>
            <w:r w:rsidRPr="009D177D">
              <w:rPr>
                <w:rFonts w:asciiTheme="minorHAnsi" w:hAnsiTheme="minorHAnsi" w:cstheme="minorHAnsi"/>
              </w:rPr>
              <w:t>Настоящее Соглашение составлено в двух экземплярах, имеющих одинаковую юридическую силу, по одному экземпляру каждой Стороне.</w:t>
            </w:r>
          </w:p>
          <w:p w14:paraId="699081E7" w14:textId="77777777" w:rsidR="00654BD6" w:rsidRPr="00654BD6" w:rsidRDefault="00654BD6" w:rsidP="00654BD6">
            <w:pPr>
              <w:pStyle w:val="ListParagraph"/>
              <w:rPr>
                <w:rFonts w:asciiTheme="minorHAnsi" w:hAnsiTheme="minorHAnsi" w:cstheme="minorHAnsi"/>
              </w:rPr>
            </w:pPr>
          </w:p>
          <w:tbl>
            <w:tblPr>
              <w:tblW w:w="0" w:type="auto"/>
              <w:jc w:val="center"/>
              <w:tblLayout w:type="fixed"/>
              <w:tblLook w:val="06A0" w:firstRow="1" w:lastRow="0" w:firstColumn="1" w:lastColumn="0" w:noHBand="1" w:noVBand="1"/>
            </w:tblPr>
            <w:tblGrid>
              <w:gridCol w:w="4989"/>
              <w:gridCol w:w="4989"/>
            </w:tblGrid>
            <w:tr w:rsidR="00654BD6" w:rsidRPr="009D177D" w14:paraId="5F804E7F" w14:textId="77777777" w:rsidTr="00C840FE">
              <w:trPr>
                <w:jc w:val="center"/>
              </w:trPr>
              <w:tc>
                <w:tcPr>
                  <w:tcW w:w="4989" w:type="dxa"/>
                </w:tcPr>
                <w:p w14:paraId="3D8507DC" w14:textId="77777777" w:rsidR="00654BD6" w:rsidRPr="00AC0E5C" w:rsidRDefault="00654BD6" w:rsidP="00654BD6">
                  <w:pPr>
                    <w:jc w:val="center"/>
                    <w:rPr>
                      <w:rFonts w:asciiTheme="minorHAnsi" w:hAnsiTheme="minorHAnsi" w:cstheme="minorHAnsi"/>
                      <w:lang w:val="ru-RU"/>
                    </w:rPr>
                  </w:pPr>
                  <w:r>
                    <w:rPr>
                      <w:rFonts w:asciiTheme="minorHAnsi" w:eastAsia="Unilever DIN Offc Pro" w:hAnsiTheme="minorHAnsi" w:cstheme="minorHAnsi"/>
                      <w:b/>
                      <w:bCs/>
                      <w:sz w:val="22"/>
                      <w:szCs w:val="22"/>
                      <w:lang w:val="ru-RU"/>
                    </w:rPr>
                    <w:t>ЮниРусь</w:t>
                  </w:r>
                </w:p>
                <w:p w14:paraId="338B5FD6" w14:textId="77777777" w:rsidR="00654BD6" w:rsidRPr="009D177D" w:rsidRDefault="00654BD6" w:rsidP="00654BD6">
                  <w:pPr>
                    <w:jc w:val="center"/>
                    <w:rPr>
                      <w:rFonts w:asciiTheme="minorHAnsi" w:hAnsiTheme="minorHAnsi" w:cstheme="minorHAnsi"/>
                    </w:rPr>
                  </w:pPr>
                </w:p>
              </w:tc>
              <w:tc>
                <w:tcPr>
                  <w:tcW w:w="4989" w:type="dxa"/>
                </w:tcPr>
                <w:p w14:paraId="04E85137" w14:textId="77777777" w:rsidR="00654BD6" w:rsidRPr="009D177D" w:rsidRDefault="00654BD6" w:rsidP="00654BD6">
                  <w:pPr>
                    <w:jc w:val="center"/>
                    <w:rPr>
                      <w:rFonts w:asciiTheme="minorHAnsi" w:hAnsiTheme="minorHAnsi" w:cstheme="minorHAnsi"/>
                    </w:rPr>
                  </w:pPr>
                  <w:r>
                    <w:rPr>
                      <w:rFonts w:asciiTheme="minorHAnsi" w:eastAsia="Unilever DIN Offc Pro" w:hAnsiTheme="minorHAnsi" w:cstheme="minorHAnsi"/>
                      <w:b/>
                      <w:bCs/>
                      <w:sz w:val="22"/>
                      <w:szCs w:val="22"/>
                      <w:lang w:val="ru-RU"/>
                    </w:rPr>
                    <w:t>Исполнитель</w:t>
                  </w:r>
                </w:p>
              </w:tc>
            </w:tr>
            <w:tr w:rsidR="00654BD6" w:rsidRPr="009D177D" w14:paraId="50132762" w14:textId="77777777" w:rsidTr="00C840FE">
              <w:trPr>
                <w:jc w:val="center"/>
              </w:trPr>
              <w:tc>
                <w:tcPr>
                  <w:tcW w:w="4989" w:type="dxa"/>
                </w:tcPr>
                <w:p w14:paraId="58503BB9" w14:textId="77777777" w:rsidR="00654BD6" w:rsidRPr="009D177D" w:rsidRDefault="00654BD6" w:rsidP="00654BD6">
                  <w:pPr>
                    <w:ind w:left="567" w:hanging="567"/>
                    <w:jc w:val="center"/>
                    <w:rPr>
                      <w:rFonts w:asciiTheme="minorHAnsi" w:hAnsiTheme="minorHAnsi" w:cstheme="minorHAnsi"/>
                      <w:lang w:val="ru-RU"/>
                    </w:rPr>
                  </w:pPr>
                  <w:r w:rsidRPr="009D177D">
                    <w:rPr>
                      <w:rFonts w:asciiTheme="minorHAnsi" w:eastAsia="Unilever DIN Offc Pro" w:hAnsiTheme="minorHAnsi" w:cstheme="minorHAnsi"/>
                      <w:sz w:val="22"/>
                      <w:szCs w:val="22"/>
                      <w:lang w:val="ru-RU"/>
                    </w:rPr>
                    <w:t>_____________/</w:t>
                  </w:r>
                </w:p>
                <w:p w14:paraId="190FFD07" w14:textId="77777777" w:rsidR="00654BD6" w:rsidRPr="009D177D" w:rsidRDefault="00654BD6" w:rsidP="00654BD6">
                  <w:pPr>
                    <w:ind w:left="567" w:hanging="567"/>
                    <w:jc w:val="center"/>
                    <w:rPr>
                      <w:rFonts w:asciiTheme="minorHAnsi" w:hAnsiTheme="minorHAnsi" w:cstheme="minorHAnsi"/>
                      <w:lang w:val="ru-RU"/>
                    </w:rPr>
                  </w:pPr>
                  <w:r w:rsidRPr="009D177D">
                    <w:rPr>
                      <w:rFonts w:asciiTheme="minorHAnsi" w:eastAsia="Unilever DIN Offc Pro" w:hAnsiTheme="minorHAnsi" w:cstheme="minorHAnsi"/>
                      <w:sz w:val="22"/>
                      <w:szCs w:val="22"/>
                      <w:lang w:val="ru-RU"/>
                    </w:rPr>
                    <w:t>ФИО</w:t>
                  </w:r>
                </w:p>
                <w:p w14:paraId="156AC0B3" w14:textId="77777777" w:rsidR="00654BD6" w:rsidRPr="009D177D" w:rsidRDefault="00654BD6" w:rsidP="00654BD6">
                  <w:pPr>
                    <w:ind w:left="567" w:hanging="567"/>
                    <w:jc w:val="center"/>
                    <w:rPr>
                      <w:rFonts w:asciiTheme="minorHAnsi" w:hAnsiTheme="minorHAnsi" w:cstheme="minorHAnsi"/>
                      <w:lang w:val="ru-RU"/>
                    </w:rPr>
                  </w:pPr>
                  <w:r w:rsidRPr="009D177D">
                    <w:rPr>
                      <w:rFonts w:asciiTheme="minorHAnsi" w:eastAsia="Unilever DIN Offc Pro" w:hAnsiTheme="minorHAnsi" w:cstheme="minorHAnsi"/>
                      <w:sz w:val="22"/>
                      <w:szCs w:val="22"/>
                      <w:lang w:val="ru-RU"/>
                    </w:rPr>
                    <w:t>Должность</w:t>
                  </w:r>
                </w:p>
              </w:tc>
              <w:tc>
                <w:tcPr>
                  <w:tcW w:w="4989" w:type="dxa"/>
                </w:tcPr>
                <w:p w14:paraId="3B6F4D9F" w14:textId="77777777" w:rsidR="00654BD6" w:rsidRPr="009D177D" w:rsidRDefault="00654BD6" w:rsidP="00654BD6">
                  <w:pPr>
                    <w:jc w:val="center"/>
                    <w:rPr>
                      <w:rFonts w:asciiTheme="minorHAnsi" w:hAnsiTheme="minorHAnsi" w:cstheme="minorHAnsi"/>
                    </w:rPr>
                  </w:pPr>
                  <w:r w:rsidRPr="009D177D">
                    <w:rPr>
                      <w:rFonts w:asciiTheme="minorHAnsi" w:eastAsia="Unilever DIN Offc Pro" w:hAnsiTheme="minorHAnsi" w:cstheme="minorHAnsi"/>
                      <w:sz w:val="22"/>
                      <w:szCs w:val="22"/>
                    </w:rPr>
                    <w:t>_____________/</w:t>
                  </w:r>
                </w:p>
                <w:p w14:paraId="3801A840" w14:textId="77777777" w:rsidR="00654BD6" w:rsidRPr="009D177D" w:rsidRDefault="00654BD6" w:rsidP="00654BD6">
                  <w:pPr>
                    <w:ind w:left="567" w:hanging="567"/>
                    <w:jc w:val="center"/>
                    <w:rPr>
                      <w:rFonts w:asciiTheme="minorHAnsi" w:hAnsiTheme="minorHAnsi" w:cstheme="minorHAnsi"/>
                    </w:rPr>
                  </w:pPr>
                  <w:r w:rsidRPr="009D177D">
                    <w:rPr>
                      <w:rFonts w:asciiTheme="minorHAnsi" w:eastAsia="Unilever DIN Offc Pro" w:hAnsiTheme="minorHAnsi" w:cstheme="minorHAnsi"/>
                      <w:sz w:val="22"/>
                      <w:szCs w:val="22"/>
                    </w:rPr>
                    <w:t>ФИО</w:t>
                  </w:r>
                </w:p>
                <w:p w14:paraId="32A070C6" w14:textId="77777777" w:rsidR="00654BD6" w:rsidRPr="009D177D" w:rsidRDefault="00654BD6" w:rsidP="00654BD6">
                  <w:pPr>
                    <w:jc w:val="center"/>
                    <w:rPr>
                      <w:rFonts w:asciiTheme="minorHAnsi" w:hAnsiTheme="minorHAnsi" w:cstheme="minorHAnsi"/>
                    </w:rPr>
                  </w:pPr>
                  <w:r w:rsidRPr="009D177D">
                    <w:rPr>
                      <w:rFonts w:asciiTheme="minorHAnsi" w:eastAsia="Unilever DIN Offc Pro" w:hAnsiTheme="minorHAnsi" w:cstheme="minorHAnsi"/>
                      <w:sz w:val="22"/>
                      <w:szCs w:val="22"/>
                    </w:rPr>
                    <w:t>Должность</w:t>
                  </w:r>
                  <w:bookmarkStart w:id="0" w:name="_GoBack"/>
                  <w:bookmarkEnd w:id="0"/>
                </w:p>
              </w:tc>
            </w:tr>
          </w:tbl>
          <w:p w14:paraId="5C8013AC" w14:textId="77777777" w:rsidR="00654BD6" w:rsidRPr="009D177D" w:rsidRDefault="00654BD6" w:rsidP="00654BD6">
            <w:pPr>
              <w:pStyle w:val="ListParagraph"/>
              <w:jc w:val="both"/>
              <w:rPr>
                <w:rFonts w:asciiTheme="minorHAnsi" w:hAnsiTheme="minorHAnsi" w:cstheme="minorHAnsi"/>
              </w:rPr>
            </w:pPr>
          </w:p>
          <w:p w14:paraId="095F153C" w14:textId="29D336C0" w:rsidR="00827C27" w:rsidRPr="009D177D" w:rsidRDefault="00827C27" w:rsidP="00664CC0">
            <w:pPr>
              <w:jc w:val="both"/>
              <w:rPr>
                <w:rFonts w:asciiTheme="minorHAnsi" w:hAnsiTheme="minorHAnsi" w:cstheme="minorHAnsi"/>
                <w:sz w:val="22"/>
                <w:szCs w:val="22"/>
                <w:lang w:val="ru-RU"/>
              </w:rPr>
            </w:pPr>
            <w:r w:rsidRPr="009D177D">
              <w:rPr>
                <w:rFonts w:asciiTheme="minorHAnsi" w:hAnsiTheme="minorHAnsi" w:cstheme="minorHAnsi"/>
                <w:sz w:val="22"/>
                <w:szCs w:val="22"/>
                <w:lang w:val="ru-RU"/>
              </w:rPr>
              <w:t xml:space="preserve">  </w:t>
            </w:r>
          </w:p>
        </w:tc>
      </w:tr>
      <w:tr w:rsidR="00737EF9" w:rsidRPr="009D177D" w14:paraId="002B4DBE" w14:textId="77777777" w:rsidTr="528914A4">
        <w:tblPrEx>
          <w:tblLook w:val="01E0" w:firstRow="1" w:lastRow="1" w:firstColumn="1" w:lastColumn="1" w:noHBand="0" w:noVBand="0"/>
        </w:tblPrEx>
        <w:trPr>
          <w:trHeight w:val="563"/>
        </w:trPr>
        <w:tc>
          <w:tcPr>
            <w:tcW w:w="5147" w:type="dxa"/>
          </w:tcPr>
          <w:p w14:paraId="17137C76" w14:textId="3D2A977B" w:rsidR="00737EF9" w:rsidRPr="009D177D" w:rsidRDefault="00737EF9" w:rsidP="00737EF9">
            <w:pPr>
              <w:ind w:left="567" w:hanging="567"/>
              <w:contextualSpacing/>
              <w:jc w:val="right"/>
              <w:rPr>
                <w:rFonts w:asciiTheme="minorHAnsi" w:hAnsiTheme="minorHAnsi" w:cstheme="minorHAnsi"/>
                <w:sz w:val="22"/>
                <w:szCs w:val="22"/>
                <w:lang w:val="ru-RU"/>
              </w:rPr>
            </w:pPr>
          </w:p>
        </w:tc>
        <w:tc>
          <w:tcPr>
            <w:tcW w:w="5201" w:type="dxa"/>
            <w:gridSpan w:val="2"/>
          </w:tcPr>
          <w:p w14:paraId="619A869E" w14:textId="77777777" w:rsidR="00737EF9" w:rsidRPr="009D177D" w:rsidRDefault="00737EF9" w:rsidP="00CE1D9E">
            <w:pPr>
              <w:jc w:val="right"/>
              <w:rPr>
                <w:rFonts w:asciiTheme="minorHAnsi" w:hAnsiTheme="minorHAnsi" w:cstheme="minorHAnsi"/>
                <w:sz w:val="22"/>
                <w:szCs w:val="22"/>
                <w:lang w:val="ru-RU"/>
              </w:rPr>
            </w:pPr>
          </w:p>
        </w:tc>
      </w:tr>
      <w:tr w:rsidR="00AD0D69" w:rsidRPr="009D177D" w14:paraId="48CA258F" w14:textId="77777777" w:rsidTr="528914A4">
        <w:tblPrEx>
          <w:tblLook w:val="01E0" w:firstRow="1" w:lastRow="1" w:firstColumn="1" w:lastColumn="1" w:noHBand="0" w:noVBand="0"/>
        </w:tblPrEx>
        <w:trPr>
          <w:trHeight w:val="563"/>
        </w:trPr>
        <w:tc>
          <w:tcPr>
            <w:tcW w:w="5147" w:type="dxa"/>
          </w:tcPr>
          <w:p w14:paraId="7EB60088" w14:textId="77777777" w:rsidR="00AD0D69" w:rsidRPr="009D177D" w:rsidRDefault="00AD0D69" w:rsidP="004066E4">
            <w:pPr>
              <w:ind w:left="567" w:hanging="567"/>
              <w:contextualSpacing/>
              <w:jc w:val="right"/>
              <w:rPr>
                <w:rFonts w:asciiTheme="minorHAnsi" w:hAnsiTheme="minorHAnsi" w:cstheme="minorHAnsi"/>
                <w:sz w:val="22"/>
                <w:szCs w:val="22"/>
                <w:lang w:val="ru-RU"/>
              </w:rPr>
            </w:pPr>
          </w:p>
          <w:p w14:paraId="637F7C77" w14:textId="61E73A57" w:rsidR="00D2015E" w:rsidRPr="009D177D" w:rsidRDefault="00D2015E" w:rsidP="004066E4">
            <w:pPr>
              <w:ind w:left="567" w:hanging="567"/>
              <w:contextualSpacing/>
              <w:jc w:val="right"/>
              <w:rPr>
                <w:rFonts w:asciiTheme="minorHAnsi" w:hAnsiTheme="minorHAnsi" w:cstheme="minorHAnsi"/>
                <w:sz w:val="22"/>
                <w:szCs w:val="22"/>
                <w:lang w:val="ru-RU"/>
              </w:rPr>
            </w:pPr>
          </w:p>
        </w:tc>
        <w:tc>
          <w:tcPr>
            <w:tcW w:w="5201" w:type="dxa"/>
            <w:gridSpan w:val="2"/>
          </w:tcPr>
          <w:p w14:paraId="2CD6D585" w14:textId="77777777" w:rsidR="00AD0D69" w:rsidRPr="009D177D" w:rsidRDefault="00AD0D69" w:rsidP="00CE1D9E">
            <w:pPr>
              <w:jc w:val="right"/>
              <w:rPr>
                <w:rFonts w:asciiTheme="minorHAnsi" w:hAnsiTheme="minorHAnsi" w:cstheme="minorHAnsi"/>
                <w:sz w:val="22"/>
                <w:szCs w:val="22"/>
                <w:lang w:val="ru-RU"/>
              </w:rPr>
            </w:pPr>
          </w:p>
        </w:tc>
      </w:tr>
      <w:tr w:rsidR="00AD0D69" w:rsidRPr="009D177D" w14:paraId="5B9AA01C" w14:textId="77777777" w:rsidTr="528914A4">
        <w:tblPrEx>
          <w:tblLook w:val="01E0" w:firstRow="1" w:lastRow="1" w:firstColumn="1" w:lastColumn="1" w:noHBand="0" w:noVBand="0"/>
        </w:tblPrEx>
        <w:trPr>
          <w:trHeight w:val="563"/>
        </w:trPr>
        <w:tc>
          <w:tcPr>
            <w:tcW w:w="5147" w:type="dxa"/>
          </w:tcPr>
          <w:p w14:paraId="13C6B417" w14:textId="77777777" w:rsidR="00AD0D69" w:rsidRPr="009D177D" w:rsidRDefault="00AD0D69" w:rsidP="004066E4">
            <w:pPr>
              <w:ind w:left="567" w:hanging="567"/>
              <w:contextualSpacing/>
              <w:jc w:val="right"/>
              <w:rPr>
                <w:rFonts w:asciiTheme="minorHAnsi" w:hAnsiTheme="minorHAnsi" w:cstheme="minorHAnsi"/>
                <w:sz w:val="22"/>
                <w:szCs w:val="22"/>
                <w:lang w:val="ru-RU"/>
              </w:rPr>
            </w:pPr>
          </w:p>
        </w:tc>
        <w:tc>
          <w:tcPr>
            <w:tcW w:w="5201" w:type="dxa"/>
            <w:gridSpan w:val="2"/>
          </w:tcPr>
          <w:p w14:paraId="48F78AF4" w14:textId="77777777" w:rsidR="00AD0D69" w:rsidRPr="009D177D" w:rsidRDefault="00AD0D69" w:rsidP="00CE1D9E">
            <w:pPr>
              <w:jc w:val="right"/>
              <w:rPr>
                <w:rFonts w:asciiTheme="minorHAnsi" w:hAnsiTheme="minorHAnsi" w:cstheme="minorHAnsi"/>
                <w:sz w:val="22"/>
                <w:szCs w:val="22"/>
                <w:lang w:val="ru-RU"/>
              </w:rPr>
            </w:pPr>
          </w:p>
        </w:tc>
      </w:tr>
    </w:tbl>
    <w:p w14:paraId="10D52DEC" w14:textId="77777777" w:rsidR="002A709C" w:rsidRPr="009D177D" w:rsidRDefault="002A709C" w:rsidP="002A709C">
      <w:pPr>
        <w:autoSpaceDE w:val="0"/>
        <w:autoSpaceDN w:val="0"/>
        <w:spacing w:before="120" w:after="120"/>
        <w:ind w:right="-425"/>
        <w:jc w:val="center"/>
        <w:rPr>
          <w:rFonts w:asciiTheme="minorHAnsi" w:hAnsiTheme="minorHAnsi" w:cstheme="minorHAnsi"/>
          <w:b/>
          <w:sz w:val="24"/>
          <w:szCs w:val="28"/>
        </w:rPr>
      </w:pPr>
      <w:r w:rsidRPr="009D177D">
        <w:rPr>
          <w:rFonts w:asciiTheme="minorHAnsi" w:hAnsiTheme="minorHAnsi" w:cstheme="minorHAnsi"/>
        </w:rPr>
        <w:br w:type="page"/>
      </w:r>
      <w:r w:rsidRPr="009D177D">
        <w:rPr>
          <w:rFonts w:asciiTheme="minorHAnsi" w:hAnsiTheme="minorHAnsi" w:cstheme="minorHAnsi"/>
          <w:b/>
          <w:sz w:val="24"/>
          <w:szCs w:val="28"/>
        </w:rPr>
        <w:lastRenderedPageBreak/>
        <w:t>ПРИНЦИПЫ ОТВЕТСТВЕННОЙ МАРКИРОВКИ РЕКЛАМНЫХ ИЗОБРАЖЕНИЙ</w:t>
      </w:r>
    </w:p>
    <w:p w14:paraId="5D4F602B" w14:textId="7DD04992" w:rsidR="002A709C" w:rsidRPr="009D177D" w:rsidRDefault="002A709C" w:rsidP="002A709C">
      <w:pPr>
        <w:jc w:val="both"/>
        <w:rPr>
          <w:rFonts w:asciiTheme="minorHAnsi" w:hAnsiTheme="minorHAnsi" w:cstheme="minorHAnsi"/>
          <w:color w:val="000000"/>
          <w:lang w:val="ru-RU"/>
        </w:rPr>
      </w:pPr>
      <w:r w:rsidRPr="009D177D">
        <w:rPr>
          <w:rFonts w:asciiTheme="minorHAnsi" w:hAnsiTheme="minorHAnsi" w:cstheme="minorHAnsi"/>
          <w:color w:val="000000" w:themeColor="text1"/>
          <w:lang w:val="ru-RU"/>
        </w:rPr>
        <w:t>В случае, если человеку на рекламной фотографии изменяют форму, вид или размер тела, дорисовывают или убирают при помощи компьютерной графики или любой другой программы то, что является постоянным свойством конкретного человека на фото, на такой материал следует наносить специальную маркировку “фотография отретуширована”.</w:t>
      </w:r>
    </w:p>
    <w:p w14:paraId="49293C9E" w14:textId="67252F2B" w:rsidR="002A709C" w:rsidRPr="009D177D" w:rsidRDefault="002A709C" w:rsidP="002A709C">
      <w:pPr>
        <w:jc w:val="both"/>
        <w:rPr>
          <w:rFonts w:asciiTheme="minorHAnsi" w:hAnsiTheme="minorHAnsi" w:cstheme="minorHAnsi"/>
          <w:color w:val="000000"/>
          <w:lang w:val="ru-RU"/>
        </w:rPr>
      </w:pPr>
      <w:r w:rsidRPr="009D177D">
        <w:rPr>
          <w:rFonts w:asciiTheme="minorHAnsi" w:hAnsiTheme="minorHAnsi" w:cstheme="minorHAnsi"/>
          <w:color w:val="000000" w:themeColor="text1"/>
          <w:lang w:val="ru-RU"/>
        </w:rPr>
        <w:t xml:space="preserve">Рекламные материалы брендов </w:t>
      </w:r>
      <w:r w:rsidR="00AC0E5C">
        <w:rPr>
          <w:rFonts w:asciiTheme="minorHAnsi" w:hAnsiTheme="minorHAnsi" w:cstheme="minorHAnsi"/>
          <w:color w:val="000000" w:themeColor="text1"/>
          <w:lang w:val="ru-RU"/>
        </w:rPr>
        <w:t>ЮниРусь</w:t>
      </w:r>
      <w:r w:rsidRPr="009D177D">
        <w:rPr>
          <w:rFonts w:asciiTheme="minorHAnsi" w:hAnsiTheme="minorHAnsi" w:cstheme="minorHAnsi"/>
          <w:color w:val="000000" w:themeColor="text1"/>
          <w:lang w:val="ru-RU"/>
        </w:rPr>
        <w:t xml:space="preserve"> подлежат маркировке соответствующим образом, если с изображением человека совершали хотя бы одно действие из нижеперечисленных: </w:t>
      </w:r>
    </w:p>
    <w:p w14:paraId="4E0761EC"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Изменены кожа, волосы, цвет глаз; </w:t>
      </w:r>
    </w:p>
    <w:p w14:paraId="0C44837D"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Добавлен искусственный блеск волосам;</w:t>
      </w:r>
    </w:p>
    <w:p w14:paraId="3B750357"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Добавлен объем волосам или бровям;</w:t>
      </w:r>
    </w:p>
    <w:p w14:paraId="130DEB89"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Удалены естественные морщины или поры;</w:t>
      </w:r>
    </w:p>
    <w:p w14:paraId="1811B2D3"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Увеличен объем губ;</w:t>
      </w:r>
    </w:p>
    <w:p w14:paraId="7A060A23"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Отбелены зубы;</w:t>
      </w:r>
    </w:p>
    <w:p w14:paraId="54BFD77A"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Изменена/искажена анатомия и фигура любым способом;</w:t>
      </w:r>
    </w:p>
    <w:p w14:paraId="5EBA3969"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Удалены вены, родинки, веснушки, татуировки, шрамы, кожные складки, целлюлит, растяжки, волосы на теле;</w:t>
      </w:r>
    </w:p>
    <w:p w14:paraId="29396609"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Добавлены украшения или изменена одежда;</w:t>
      </w:r>
    </w:p>
    <w:p w14:paraId="1A0C2889"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Искажён цвет кожи;</w:t>
      </w:r>
    </w:p>
    <w:p w14:paraId="5F7BCB43" w14:textId="77777777" w:rsidR="002A709C" w:rsidRPr="009D177D" w:rsidRDefault="002A709C" w:rsidP="002A709C">
      <w:pPr>
        <w:pStyle w:val="ListParagraph"/>
        <w:numPr>
          <w:ilvl w:val="0"/>
          <w:numId w:val="6"/>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Использовано несколько фотографий, чтобы создать новое изображение.</w:t>
      </w:r>
    </w:p>
    <w:p w14:paraId="2B31ABB9" w14:textId="77777777" w:rsidR="002A709C" w:rsidRPr="009D177D" w:rsidRDefault="002A709C" w:rsidP="002A709C">
      <w:pPr>
        <w:jc w:val="both"/>
        <w:rPr>
          <w:rFonts w:asciiTheme="minorHAnsi" w:hAnsiTheme="minorHAnsi" w:cstheme="minorHAnsi"/>
          <w:color w:val="000000"/>
          <w:lang w:val="ru-RU"/>
        </w:rPr>
      </w:pPr>
      <w:r w:rsidRPr="009D177D">
        <w:rPr>
          <w:rFonts w:asciiTheme="minorHAnsi" w:hAnsiTheme="minorHAnsi" w:cstheme="minorHAnsi"/>
          <w:color w:val="000000" w:themeColor="text1"/>
          <w:lang w:val="ru-RU"/>
        </w:rPr>
        <w:t>Маркировка “фотография отретуширована” не будет применяться, если с таким изображением человека совершены следующие действия:</w:t>
      </w:r>
    </w:p>
    <w:p w14:paraId="2B959EA4" w14:textId="77777777" w:rsidR="002A709C" w:rsidRPr="009D177D" w:rsidRDefault="002A709C" w:rsidP="002A709C">
      <w:pPr>
        <w:pStyle w:val="ListParagraph"/>
        <w:numPr>
          <w:ilvl w:val="0"/>
          <w:numId w:val="7"/>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Удалены временные пятна, следы от прыщей, сыпи, бритья;</w:t>
      </w:r>
    </w:p>
    <w:p w14:paraId="25F3C987" w14:textId="77777777" w:rsidR="002A709C" w:rsidRPr="009D177D" w:rsidRDefault="002A709C" w:rsidP="002A709C">
      <w:pPr>
        <w:pStyle w:val="ListParagraph"/>
        <w:numPr>
          <w:ilvl w:val="0"/>
          <w:numId w:val="7"/>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Удалены взъерошенные волосы;</w:t>
      </w:r>
    </w:p>
    <w:p w14:paraId="1487129E" w14:textId="77777777" w:rsidR="002A709C" w:rsidRPr="009D177D" w:rsidRDefault="002A709C" w:rsidP="002A709C">
      <w:pPr>
        <w:pStyle w:val="ListParagraph"/>
        <w:numPr>
          <w:ilvl w:val="0"/>
          <w:numId w:val="7"/>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Удалены помада и/или частицы пищи на зубах;</w:t>
      </w:r>
    </w:p>
    <w:p w14:paraId="1CE1F152" w14:textId="77777777" w:rsidR="002A709C" w:rsidRPr="009D177D" w:rsidRDefault="002A709C" w:rsidP="002A709C">
      <w:pPr>
        <w:pStyle w:val="ListParagraph"/>
        <w:numPr>
          <w:ilvl w:val="0"/>
          <w:numId w:val="7"/>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Удалены тени или тёмные области, вызванные освещением;</w:t>
      </w:r>
    </w:p>
    <w:p w14:paraId="22F399ED" w14:textId="77777777" w:rsidR="002A709C" w:rsidRPr="009D177D" w:rsidRDefault="002A709C" w:rsidP="002A709C">
      <w:pPr>
        <w:pStyle w:val="ListParagraph"/>
        <w:numPr>
          <w:ilvl w:val="0"/>
          <w:numId w:val="7"/>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Удалены швы и пятна на одежде;</w:t>
      </w:r>
    </w:p>
    <w:p w14:paraId="7664E958" w14:textId="77777777" w:rsidR="002A709C" w:rsidRPr="009D177D" w:rsidRDefault="002A709C" w:rsidP="002A709C">
      <w:pPr>
        <w:pStyle w:val="ListParagraph"/>
        <w:numPr>
          <w:ilvl w:val="0"/>
          <w:numId w:val="7"/>
        </w:numPr>
        <w:spacing w:after="160" w:line="259" w:lineRule="auto"/>
        <w:contextualSpacing/>
        <w:jc w:val="both"/>
        <w:rPr>
          <w:rFonts w:asciiTheme="minorHAnsi" w:hAnsiTheme="minorHAnsi" w:cstheme="minorHAnsi"/>
          <w:color w:val="000000"/>
        </w:rPr>
      </w:pPr>
      <w:r w:rsidRPr="009D177D">
        <w:rPr>
          <w:rFonts w:asciiTheme="minorHAnsi" w:hAnsiTheme="minorHAnsi" w:cstheme="minorHAnsi"/>
          <w:color w:val="000000"/>
        </w:rPr>
        <w:t>Использована опция “баланс белого”, чтобы воссоздать естественное освещение, которое часто теряется при съёмке.</w:t>
      </w:r>
    </w:p>
    <w:p w14:paraId="1858C36A" w14:textId="4E297338" w:rsidR="002A709C" w:rsidRPr="009D177D" w:rsidRDefault="002A709C" w:rsidP="002A709C">
      <w:pPr>
        <w:jc w:val="both"/>
        <w:rPr>
          <w:rFonts w:asciiTheme="minorHAnsi" w:hAnsiTheme="minorHAnsi" w:cstheme="minorHAnsi"/>
          <w:color w:val="000000"/>
          <w:lang w:val="ru-RU"/>
        </w:rPr>
      </w:pPr>
      <w:r w:rsidRPr="009D177D">
        <w:rPr>
          <w:rFonts w:asciiTheme="minorHAnsi" w:hAnsiTheme="minorHAnsi" w:cstheme="minorHAnsi"/>
          <w:color w:val="000000" w:themeColor="text1"/>
          <w:lang w:val="ru-RU"/>
        </w:rPr>
        <w:t xml:space="preserve">В таком случае </w:t>
      </w:r>
      <w:r w:rsidR="00BE542E" w:rsidRPr="009D177D">
        <w:rPr>
          <w:rFonts w:asciiTheme="minorHAnsi" w:hAnsiTheme="minorHAnsi" w:cstheme="minorHAnsi"/>
          <w:color w:val="000000" w:themeColor="text1"/>
          <w:lang w:val="ru-RU"/>
        </w:rPr>
        <w:t xml:space="preserve">подлежит проставлению </w:t>
      </w:r>
      <w:r w:rsidRPr="009D177D">
        <w:rPr>
          <w:rFonts w:asciiTheme="minorHAnsi" w:hAnsiTheme="minorHAnsi" w:cstheme="minorHAnsi"/>
          <w:color w:val="000000" w:themeColor="text1"/>
          <w:lang w:val="ru-RU"/>
        </w:rPr>
        <w:t>маркировк</w:t>
      </w:r>
      <w:r w:rsidR="00BE542E" w:rsidRPr="009D177D">
        <w:rPr>
          <w:rFonts w:asciiTheme="minorHAnsi" w:hAnsiTheme="minorHAnsi" w:cstheme="minorHAnsi"/>
          <w:color w:val="000000" w:themeColor="text1"/>
          <w:lang w:val="ru-RU"/>
        </w:rPr>
        <w:t>а</w:t>
      </w:r>
      <w:r w:rsidR="7EF63BEF" w:rsidRPr="009D177D">
        <w:rPr>
          <w:rFonts w:asciiTheme="minorHAnsi" w:hAnsiTheme="minorHAnsi" w:cstheme="minorHAnsi"/>
          <w:color w:val="000000" w:themeColor="text1"/>
          <w:lang w:val="ru-RU"/>
        </w:rPr>
        <w:t xml:space="preserve"> </w:t>
      </w:r>
      <w:r w:rsidRPr="009D177D">
        <w:rPr>
          <w:rFonts w:asciiTheme="minorHAnsi" w:hAnsiTheme="minorHAnsi" w:cstheme="minorHAnsi"/>
          <w:color w:val="000000" w:themeColor="text1"/>
          <w:lang w:val="ru-RU"/>
        </w:rPr>
        <w:t xml:space="preserve">“фотография без </w:t>
      </w:r>
      <w:r w:rsidR="13748905" w:rsidRPr="009D177D">
        <w:rPr>
          <w:rFonts w:asciiTheme="minorHAnsi" w:hAnsiTheme="minorHAnsi" w:cstheme="minorHAnsi"/>
          <w:color w:val="000000" w:themeColor="text1"/>
          <w:lang w:val="ru-RU"/>
        </w:rPr>
        <w:t>ретуши</w:t>
      </w:r>
      <w:r w:rsidRPr="009D177D">
        <w:rPr>
          <w:rFonts w:asciiTheme="minorHAnsi" w:hAnsiTheme="minorHAnsi" w:cstheme="minorHAnsi"/>
          <w:color w:val="000000" w:themeColor="text1"/>
          <w:lang w:val="ru-RU"/>
        </w:rPr>
        <w:t>”.</w:t>
      </w:r>
    </w:p>
    <w:p w14:paraId="24DEB725" w14:textId="4B79EDE7" w:rsidR="316E1A78" w:rsidRPr="009D177D" w:rsidRDefault="316E1A78" w:rsidP="316E1A78">
      <w:pPr>
        <w:jc w:val="both"/>
        <w:rPr>
          <w:rFonts w:asciiTheme="minorHAnsi" w:hAnsiTheme="minorHAnsi" w:cstheme="minorHAnsi"/>
          <w:color w:val="000000" w:themeColor="text1"/>
          <w:lang w:val="ru-RU"/>
        </w:rPr>
      </w:pPr>
    </w:p>
    <w:tbl>
      <w:tblPr>
        <w:tblW w:w="0" w:type="auto"/>
        <w:jc w:val="center"/>
        <w:tblLayout w:type="fixed"/>
        <w:tblLook w:val="06A0" w:firstRow="1" w:lastRow="0" w:firstColumn="1" w:lastColumn="0" w:noHBand="1" w:noVBand="1"/>
      </w:tblPr>
      <w:tblGrid>
        <w:gridCol w:w="4989"/>
        <w:gridCol w:w="4989"/>
      </w:tblGrid>
      <w:tr w:rsidR="316E1A78" w:rsidRPr="009D177D" w14:paraId="6CE657F4" w14:textId="77777777" w:rsidTr="00AC0E5C">
        <w:trPr>
          <w:jc w:val="center"/>
        </w:trPr>
        <w:tc>
          <w:tcPr>
            <w:tcW w:w="4989" w:type="dxa"/>
          </w:tcPr>
          <w:p w14:paraId="376C36DF" w14:textId="3FE01C07" w:rsidR="316E1A78" w:rsidRPr="00AC0E5C" w:rsidRDefault="00AC0E5C" w:rsidP="00AC0E5C">
            <w:pPr>
              <w:jc w:val="center"/>
              <w:rPr>
                <w:rFonts w:asciiTheme="minorHAnsi" w:hAnsiTheme="minorHAnsi" w:cstheme="minorHAnsi"/>
                <w:lang w:val="ru-RU"/>
              </w:rPr>
            </w:pPr>
            <w:r>
              <w:rPr>
                <w:rFonts w:asciiTheme="minorHAnsi" w:eastAsia="Unilever DIN Offc Pro" w:hAnsiTheme="minorHAnsi" w:cstheme="minorHAnsi"/>
                <w:b/>
                <w:bCs/>
                <w:sz w:val="22"/>
                <w:szCs w:val="22"/>
                <w:lang w:val="ru-RU"/>
              </w:rPr>
              <w:t>ЮниРусь</w:t>
            </w:r>
          </w:p>
          <w:p w14:paraId="282D356D" w14:textId="2BCEDF5A" w:rsidR="316E1A78" w:rsidRPr="009D177D" w:rsidRDefault="316E1A78" w:rsidP="00AC0E5C">
            <w:pPr>
              <w:jc w:val="center"/>
              <w:rPr>
                <w:rFonts w:asciiTheme="minorHAnsi" w:hAnsiTheme="minorHAnsi" w:cstheme="minorHAnsi"/>
              </w:rPr>
            </w:pPr>
          </w:p>
        </w:tc>
        <w:tc>
          <w:tcPr>
            <w:tcW w:w="4989" w:type="dxa"/>
          </w:tcPr>
          <w:p w14:paraId="0E4F404E" w14:textId="5DBD3BE5" w:rsidR="316E1A78" w:rsidRPr="009D177D" w:rsidRDefault="00AC0E5C" w:rsidP="00AC0E5C">
            <w:pPr>
              <w:jc w:val="center"/>
              <w:rPr>
                <w:rFonts w:asciiTheme="minorHAnsi" w:hAnsiTheme="minorHAnsi" w:cstheme="minorHAnsi"/>
              </w:rPr>
            </w:pPr>
            <w:r>
              <w:rPr>
                <w:rFonts w:asciiTheme="minorHAnsi" w:eastAsia="Unilever DIN Offc Pro" w:hAnsiTheme="minorHAnsi" w:cstheme="minorHAnsi"/>
                <w:b/>
                <w:bCs/>
                <w:sz w:val="22"/>
                <w:szCs w:val="22"/>
                <w:lang w:val="ru-RU"/>
              </w:rPr>
              <w:t>Исполнитель</w:t>
            </w:r>
          </w:p>
        </w:tc>
      </w:tr>
      <w:tr w:rsidR="316E1A78" w:rsidRPr="009D177D" w14:paraId="70096118" w14:textId="77777777" w:rsidTr="00AC0E5C">
        <w:trPr>
          <w:jc w:val="center"/>
        </w:trPr>
        <w:tc>
          <w:tcPr>
            <w:tcW w:w="4989" w:type="dxa"/>
          </w:tcPr>
          <w:p w14:paraId="0E1FB857" w14:textId="26D7D514" w:rsidR="316E1A78" w:rsidRPr="009D177D" w:rsidRDefault="316E1A78" w:rsidP="00AC0E5C">
            <w:pPr>
              <w:ind w:left="567" w:hanging="567"/>
              <w:jc w:val="center"/>
              <w:rPr>
                <w:rFonts w:asciiTheme="minorHAnsi" w:hAnsiTheme="minorHAnsi" w:cstheme="minorHAnsi"/>
                <w:lang w:val="ru-RU"/>
              </w:rPr>
            </w:pPr>
            <w:r w:rsidRPr="009D177D">
              <w:rPr>
                <w:rFonts w:asciiTheme="minorHAnsi" w:eastAsia="Unilever DIN Offc Pro" w:hAnsiTheme="minorHAnsi" w:cstheme="minorHAnsi"/>
                <w:sz w:val="22"/>
                <w:szCs w:val="22"/>
                <w:lang w:val="ru-RU"/>
              </w:rPr>
              <w:t>_____________/</w:t>
            </w:r>
          </w:p>
          <w:p w14:paraId="2D063B2E" w14:textId="3A5B39D7" w:rsidR="316E1A78" w:rsidRPr="009D177D" w:rsidRDefault="316E1A78" w:rsidP="00AC0E5C">
            <w:pPr>
              <w:ind w:left="567" w:hanging="567"/>
              <w:jc w:val="center"/>
              <w:rPr>
                <w:rFonts w:asciiTheme="minorHAnsi" w:hAnsiTheme="minorHAnsi" w:cstheme="minorHAnsi"/>
                <w:lang w:val="ru-RU"/>
              </w:rPr>
            </w:pPr>
            <w:r w:rsidRPr="009D177D">
              <w:rPr>
                <w:rFonts w:asciiTheme="minorHAnsi" w:eastAsia="Unilever DIN Offc Pro" w:hAnsiTheme="minorHAnsi" w:cstheme="minorHAnsi"/>
                <w:sz w:val="22"/>
                <w:szCs w:val="22"/>
                <w:lang w:val="ru-RU"/>
              </w:rPr>
              <w:t>ФИО</w:t>
            </w:r>
          </w:p>
          <w:p w14:paraId="3C6089A8" w14:textId="58C6C525" w:rsidR="316E1A78" w:rsidRPr="009D177D" w:rsidRDefault="316E1A78" w:rsidP="00AC0E5C">
            <w:pPr>
              <w:ind w:left="567" w:hanging="567"/>
              <w:jc w:val="center"/>
              <w:rPr>
                <w:rFonts w:asciiTheme="minorHAnsi" w:hAnsiTheme="minorHAnsi" w:cstheme="minorHAnsi"/>
                <w:lang w:val="ru-RU"/>
              </w:rPr>
            </w:pPr>
            <w:r w:rsidRPr="009D177D">
              <w:rPr>
                <w:rFonts w:asciiTheme="minorHAnsi" w:eastAsia="Unilever DIN Offc Pro" w:hAnsiTheme="minorHAnsi" w:cstheme="minorHAnsi"/>
                <w:sz w:val="22"/>
                <w:szCs w:val="22"/>
                <w:lang w:val="ru-RU"/>
              </w:rPr>
              <w:t>Должность</w:t>
            </w:r>
          </w:p>
        </w:tc>
        <w:tc>
          <w:tcPr>
            <w:tcW w:w="4989" w:type="dxa"/>
          </w:tcPr>
          <w:p w14:paraId="25118879" w14:textId="3FAFA8B7" w:rsidR="316E1A78" w:rsidRPr="009D177D" w:rsidRDefault="316E1A78" w:rsidP="00AC0E5C">
            <w:pPr>
              <w:jc w:val="center"/>
              <w:rPr>
                <w:rFonts w:asciiTheme="minorHAnsi" w:hAnsiTheme="minorHAnsi" w:cstheme="minorHAnsi"/>
              </w:rPr>
            </w:pPr>
            <w:r w:rsidRPr="009D177D">
              <w:rPr>
                <w:rFonts w:asciiTheme="minorHAnsi" w:eastAsia="Unilever DIN Offc Pro" w:hAnsiTheme="minorHAnsi" w:cstheme="minorHAnsi"/>
                <w:sz w:val="22"/>
                <w:szCs w:val="22"/>
              </w:rPr>
              <w:t>_____________/</w:t>
            </w:r>
          </w:p>
          <w:p w14:paraId="7E2E1A42" w14:textId="50E85D3B" w:rsidR="316E1A78" w:rsidRPr="009D177D" w:rsidRDefault="316E1A78" w:rsidP="00AC0E5C">
            <w:pPr>
              <w:ind w:left="567" w:hanging="567"/>
              <w:jc w:val="center"/>
              <w:rPr>
                <w:rFonts w:asciiTheme="minorHAnsi" w:hAnsiTheme="minorHAnsi" w:cstheme="minorHAnsi"/>
              </w:rPr>
            </w:pPr>
            <w:r w:rsidRPr="009D177D">
              <w:rPr>
                <w:rFonts w:asciiTheme="minorHAnsi" w:eastAsia="Unilever DIN Offc Pro" w:hAnsiTheme="minorHAnsi" w:cstheme="minorHAnsi"/>
                <w:sz w:val="22"/>
                <w:szCs w:val="22"/>
              </w:rPr>
              <w:t>ФИО</w:t>
            </w:r>
          </w:p>
          <w:p w14:paraId="5EF1794F" w14:textId="7D4D77B9" w:rsidR="316E1A78" w:rsidRPr="009D177D" w:rsidRDefault="316E1A78" w:rsidP="00AC0E5C">
            <w:pPr>
              <w:jc w:val="center"/>
              <w:rPr>
                <w:rFonts w:asciiTheme="minorHAnsi" w:hAnsiTheme="minorHAnsi" w:cstheme="minorHAnsi"/>
              </w:rPr>
            </w:pPr>
            <w:r w:rsidRPr="009D177D">
              <w:rPr>
                <w:rFonts w:asciiTheme="minorHAnsi" w:eastAsia="Unilever DIN Offc Pro" w:hAnsiTheme="minorHAnsi" w:cstheme="minorHAnsi"/>
                <w:sz w:val="22"/>
                <w:szCs w:val="22"/>
              </w:rPr>
              <w:t>Должность</w:t>
            </w:r>
          </w:p>
        </w:tc>
      </w:tr>
    </w:tbl>
    <w:p w14:paraId="1FF25478" w14:textId="066F5576" w:rsidR="316E1A78" w:rsidRPr="009D177D" w:rsidRDefault="316E1A78" w:rsidP="316E1A78">
      <w:pPr>
        <w:jc w:val="both"/>
        <w:rPr>
          <w:rFonts w:asciiTheme="minorHAnsi" w:hAnsiTheme="minorHAnsi" w:cstheme="minorHAnsi"/>
          <w:color w:val="000000" w:themeColor="text1"/>
          <w:lang w:val="ru-RU"/>
        </w:rPr>
      </w:pPr>
    </w:p>
    <w:p w14:paraId="730F6CA3" w14:textId="204D8975" w:rsidR="002A709C" w:rsidRPr="009D177D" w:rsidRDefault="002A709C">
      <w:pPr>
        <w:rPr>
          <w:rFonts w:asciiTheme="minorHAnsi" w:hAnsiTheme="minorHAnsi" w:cstheme="minorHAnsi"/>
          <w:lang w:val="ru-RU"/>
        </w:rPr>
      </w:pPr>
    </w:p>
    <w:tbl>
      <w:tblPr>
        <w:tblW w:w="10348" w:type="dxa"/>
        <w:tblInd w:w="-34" w:type="dxa"/>
        <w:tblLayout w:type="fixed"/>
        <w:tblLook w:val="01E0" w:firstRow="1" w:lastRow="1" w:firstColumn="1" w:lastColumn="1" w:noHBand="0" w:noVBand="0"/>
      </w:tblPr>
      <w:tblGrid>
        <w:gridCol w:w="5147"/>
        <w:gridCol w:w="5201"/>
      </w:tblGrid>
      <w:tr w:rsidR="00AD0D69" w:rsidRPr="009D177D" w14:paraId="6F055826" w14:textId="77777777" w:rsidTr="00CA2D33">
        <w:trPr>
          <w:trHeight w:val="563"/>
        </w:trPr>
        <w:tc>
          <w:tcPr>
            <w:tcW w:w="5147" w:type="dxa"/>
          </w:tcPr>
          <w:p w14:paraId="2F391A2B" w14:textId="3C1E577F" w:rsidR="00AD0D69" w:rsidRPr="009D177D" w:rsidRDefault="00AD0D69" w:rsidP="0089033F">
            <w:pPr>
              <w:contextualSpacing/>
              <w:rPr>
                <w:rFonts w:asciiTheme="minorHAnsi" w:hAnsiTheme="minorHAnsi" w:cstheme="minorHAnsi"/>
                <w:sz w:val="22"/>
                <w:szCs w:val="22"/>
                <w:lang w:val="ru-RU"/>
              </w:rPr>
            </w:pPr>
          </w:p>
        </w:tc>
        <w:tc>
          <w:tcPr>
            <w:tcW w:w="5201" w:type="dxa"/>
          </w:tcPr>
          <w:p w14:paraId="3CADB4FE" w14:textId="77777777" w:rsidR="00AD0D69" w:rsidRPr="009D177D" w:rsidRDefault="00AD0D69" w:rsidP="00CE1D9E">
            <w:pPr>
              <w:jc w:val="right"/>
              <w:rPr>
                <w:rFonts w:asciiTheme="minorHAnsi" w:hAnsiTheme="minorHAnsi" w:cstheme="minorHAnsi"/>
                <w:sz w:val="22"/>
                <w:szCs w:val="22"/>
                <w:lang w:val="ru-RU"/>
              </w:rPr>
            </w:pPr>
          </w:p>
        </w:tc>
      </w:tr>
      <w:tr w:rsidR="00B340C2" w:rsidRPr="009D177D" w14:paraId="1040CB19" w14:textId="77777777" w:rsidTr="00CA2D33">
        <w:trPr>
          <w:trHeight w:val="563"/>
        </w:trPr>
        <w:tc>
          <w:tcPr>
            <w:tcW w:w="5147" w:type="dxa"/>
          </w:tcPr>
          <w:p w14:paraId="37420A5F" w14:textId="77777777" w:rsidR="00B340C2" w:rsidRPr="009D177D" w:rsidRDefault="00B340C2" w:rsidP="004066E4">
            <w:pPr>
              <w:ind w:left="567" w:hanging="567"/>
              <w:contextualSpacing/>
              <w:jc w:val="right"/>
              <w:rPr>
                <w:rFonts w:asciiTheme="minorHAnsi" w:hAnsiTheme="minorHAnsi" w:cstheme="minorHAnsi"/>
                <w:sz w:val="22"/>
                <w:szCs w:val="22"/>
                <w:lang w:val="ru-RU"/>
              </w:rPr>
            </w:pPr>
          </w:p>
        </w:tc>
        <w:tc>
          <w:tcPr>
            <w:tcW w:w="5201" w:type="dxa"/>
          </w:tcPr>
          <w:p w14:paraId="7B94A311" w14:textId="77777777" w:rsidR="00B340C2" w:rsidRPr="009D177D" w:rsidRDefault="00B340C2" w:rsidP="00CE1D9E">
            <w:pPr>
              <w:jc w:val="right"/>
              <w:rPr>
                <w:rFonts w:asciiTheme="minorHAnsi" w:hAnsiTheme="minorHAnsi" w:cstheme="minorHAnsi"/>
                <w:sz w:val="22"/>
                <w:szCs w:val="22"/>
                <w:lang w:val="ru-RU"/>
              </w:rPr>
            </w:pPr>
          </w:p>
        </w:tc>
      </w:tr>
    </w:tbl>
    <w:p w14:paraId="116BE52A" w14:textId="20206D5F" w:rsidR="00D2015E" w:rsidRPr="009D177D" w:rsidRDefault="00D2015E">
      <w:pPr>
        <w:rPr>
          <w:rFonts w:asciiTheme="minorHAnsi" w:hAnsiTheme="minorHAnsi" w:cstheme="minorHAnsi"/>
          <w:sz w:val="22"/>
          <w:szCs w:val="22"/>
          <w:lang w:val="ru-RU"/>
        </w:rPr>
      </w:pPr>
    </w:p>
    <w:sectPr w:rsidR="00D2015E" w:rsidRPr="009D177D" w:rsidSect="00897480">
      <w:headerReference w:type="default" r:id="rId13"/>
      <w:footerReference w:type="default" r:id="rId14"/>
      <w:pgSz w:w="11906" w:h="16838"/>
      <w:pgMar w:top="1798" w:right="794" w:bottom="794"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B240" w14:textId="77777777" w:rsidR="00C76006" w:rsidRDefault="00C76006">
      <w:r>
        <w:separator/>
      </w:r>
    </w:p>
  </w:endnote>
  <w:endnote w:type="continuationSeparator" w:id="0">
    <w:p w14:paraId="2151A238" w14:textId="77777777" w:rsidR="00C76006" w:rsidRDefault="00C76006">
      <w:r>
        <w:continuationSeparator/>
      </w:r>
    </w:p>
  </w:endnote>
  <w:endnote w:type="continuationNotice" w:id="1">
    <w:p w14:paraId="62309195" w14:textId="77777777" w:rsidR="00C76006" w:rsidRDefault="00C7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Unilever DIN Offc Pro">
    <w:panose1 w:val="020B0504020101020102"/>
    <w:charset w:val="CC"/>
    <w:family w:val="swiss"/>
    <w:pitch w:val="variable"/>
    <w:sig w:usb0="A00002BF" w:usb1="4000207B" w:usb2="00000008"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BT">
    <w:altName w:val="Arial"/>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4C656" w14:textId="75D46F72" w:rsidR="0016462F" w:rsidRPr="00667353" w:rsidRDefault="00526235" w:rsidP="0016462F">
    <w:pPr>
      <w:pStyle w:val="C-BodyText"/>
      <w:spacing w:before="0" w:after="0" w:line="240" w:lineRule="auto"/>
      <w:jc w:val="center"/>
      <w:rPr>
        <w:rFonts w:ascii="Calibri" w:hAnsi="Calibri" w:cs="Calibri"/>
        <w:color w:val="000000"/>
        <w:szCs w:val="20"/>
        <w:lang w:val="ru-RU"/>
      </w:rPr>
    </w:pPr>
    <w:r>
      <w:rPr>
        <w:noProof/>
        <w:lang w:val="ru-RU" w:eastAsia="ru-RU"/>
      </w:rPr>
      <w:drawing>
        <wp:anchor distT="0" distB="0" distL="114300" distR="114300" simplePos="0" relativeHeight="251658241" behindDoc="1" locked="0" layoutInCell="1" allowOverlap="1" wp14:anchorId="7391BF97" wp14:editId="00099F6E">
          <wp:simplePos x="0" y="0"/>
          <wp:positionH relativeFrom="column">
            <wp:posOffset>657225</wp:posOffset>
          </wp:positionH>
          <wp:positionV relativeFrom="paragraph">
            <wp:posOffset>9476740</wp:posOffset>
          </wp:positionV>
          <wp:extent cx="6336030" cy="974090"/>
          <wp:effectExtent l="0" t="0" r="7620" b="0"/>
          <wp:wrapNone/>
          <wp:docPr id="5" name="Picture 5" descr="Unilever-MemoTemplatesV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lever-MemoTemplatesV2-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528914A4" w:rsidRPr="0016462F">
      <w:rPr>
        <w:rFonts w:ascii="Calibri" w:hAnsi="Calibri" w:cs="Calibri"/>
        <w:color w:val="000000"/>
        <w:lang w:val="ru-RU"/>
      </w:rPr>
      <w:t xml:space="preserve"> </w:t>
    </w:r>
    <w:r w:rsidR="528914A4" w:rsidRPr="316E1A78">
      <w:rPr>
        <w:rFonts w:ascii="Calibri" w:hAnsi="Calibri" w:cs="Calibri"/>
        <w:color w:val="000000"/>
        <w:lang w:val="ru-RU"/>
      </w:rPr>
      <w:t>СОГЛАШЕНИЕ ОБ ОТВЕТСТВЕННОЙ МАРКИРОВКЕ РЕКЛАМНЫХ ИЗОБРАЖЕНИЙ</w:t>
    </w:r>
  </w:p>
  <w:p w14:paraId="2F5999B3" w14:textId="3D7AC648" w:rsidR="0016462F" w:rsidRPr="0016462F" w:rsidRDefault="0016462F" w:rsidP="0016462F">
    <w:pPr>
      <w:pStyle w:val="Footer"/>
      <w:ind w:right="360"/>
      <w:jc w:val="center"/>
      <w:rPr>
        <w:rFonts w:ascii="Calibri" w:hAnsi="Calibri" w:cs="Calibri"/>
        <w:color w:val="000000"/>
        <w:lang w:val="ru-RU"/>
      </w:rPr>
    </w:pPr>
    <w:r w:rsidRPr="00667353">
      <w:rPr>
        <w:rFonts w:ascii="Calibri" w:hAnsi="Calibri" w:cs="Calibri"/>
        <w:color w:val="000000"/>
      </w:rPr>
      <w:t>C</w:t>
    </w:r>
    <w:r w:rsidRPr="00667353">
      <w:rPr>
        <w:rFonts w:ascii="Calibri" w:hAnsi="Calibri" w:cs="Calibri"/>
        <w:color w:val="000000"/>
        <w:lang w:val="ru-RU"/>
      </w:rPr>
      <w:t xml:space="preserve">тр. </w:t>
    </w:r>
    <w:r w:rsidRPr="00667353">
      <w:rPr>
        <w:rFonts w:ascii="Calibri" w:hAnsi="Calibri" w:cs="Calibri"/>
        <w:color w:val="000000"/>
      </w:rPr>
      <w:fldChar w:fldCharType="begin"/>
    </w:r>
    <w:r w:rsidRPr="00667353">
      <w:rPr>
        <w:rFonts w:ascii="Calibri" w:hAnsi="Calibri" w:cs="Calibri"/>
        <w:color w:val="000000"/>
        <w:lang w:val="ru-RU"/>
      </w:rPr>
      <w:instrText xml:space="preserve"> </w:instrText>
    </w:r>
    <w:r w:rsidRPr="00667353">
      <w:rPr>
        <w:rFonts w:ascii="Calibri" w:hAnsi="Calibri" w:cs="Calibri"/>
        <w:color w:val="000000"/>
      </w:rPr>
      <w:instrText>PAGE</w:instrText>
    </w:r>
    <w:r w:rsidRPr="00667353">
      <w:rPr>
        <w:rFonts w:ascii="Calibri" w:hAnsi="Calibri" w:cs="Calibri"/>
        <w:color w:val="000000"/>
        <w:lang w:val="ru-RU"/>
      </w:rPr>
      <w:instrText xml:space="preserve"> </w:instrText>
    </w:r>
    <w:r w:rsidRPr="00667353">
      <w:rPr>
        <w:rFonts w:ascii="Calibri" w:hAnsi="Calibri" w:cs="Calibri"/>
        <w:color w:val="000000"/>
      </w:rPr>
      <w:fldChar w:fldCharType="separate"/>
    </w:r>
    <w:r w:rsidR="00654BD6">
      <w:rPr>
        <w:rFonts w:ascii="Calibri" w:hAnsi="Calibri" w:cs="Calibri"/>
        <w:noProof/>
        <w:color w:val="000000"/>
      </w:rPr>
      <w:t>3</w:t>
    </w:r>
    <w:r w:rsidRPr="00667353">
      <w:rPr>
        <w:rFonts w:ascii="Calibri" w:hAnsi="Calibri" w:cs="Calibri"/>
        <w:color w:val="000000"/>
      </w:rPr>
      <w:fldChar w:fldCharType="end"/>
    </w:r>
    <w:r w:rsidRPr="0016462F">
      <w:rPr>
        <w:rFonts w:ascii="Calibri" w:hAnsi="Calibri" w:cs="Calibri"/>
        <w:color w:val="000000"/>
        <w:lang w:val="ru-RU"/>
      </w:rPr>
      <w:t xml:space="preserve"> из </w:t>
    </w:r>
    <w:r w:rsidRPr="00667353">
      <w:rPr>
        <w:rFonts w:ascii="Calibri" w:hAnsi="Calibri" w:cs="Calibri"/>
        <w:color w:val="000000"/>
      </w:rPr>
      <w:fldChar w:fldCharType="begin"/>
    </w:r>
    <w:r w:rsidRPr="0016462F">
      <w:rPr>
        <w:rFonts w:ascii="Calibri" w:hAnsi="Calibri" w:cs="Calibri"/>
        <w:color w:val="000000"/>
        <w:lang w:val="ru-RU"/>
      </w:rPr>
      <w:instrText xml:space="preserve"> </w:instrText>
    </w:r>
    <w:r w:rsidRPr="00667353">
      <w:rPr>
        <w:rFonts w:ascii="Calibri" w:hAnsi="Calibri" w:cs="Calibri"/>
        <w:color w:val="000000"/>
      </w:rPr>
      <w:instrText>NUMPAGES</w:instrText>
    </w:r>
    <w:r w:rsidRPr="0016462F">
      <w:rPr>
        <w:rFonts w:ascii="Calibri" w:hAnsi="Calibri" w:cs="Calibri"/>
        <w:color w:val="000000"/>
        <w:lang w:val="ru-RU"/>
      </w:rPr>
      <w:instrText xml:space="preserve"> </w:instrText>
    </w:r>
    <w:r w:rsidRPr="00667353">
      <w:rPr>
        <w:rFonts w:ascii="Calibri" w:hAnsi="Calibri" w:cs="Calibri"/>
        <w:color w:val="000000"/>
      </w:rPr>
      <w:fldChar w:fldCharType="separate"/>
    </w:r>
    <w:r w:rsidR="00654BD6">
      <w:rPr>
        <w:rFonts w:ascii="Calibri" w:hAnsi="Calibri" w:cs="Calibri"/>
        <w:noProof/>
        <w:color w:val="000000"/>
      </w:rPr>
      <w:t>4</w:t>
    </w:r>
    <w:r w:rsidRPr="00667353">
      <w:rPr>
        <w:rFonts w:ascii="Calibri" w:hAnsi="Calibri" w:cs="Calibri"/>
        <w:color w:val="000000"/>
      </w:rPr>
      <w:fldChar w:fldCharType="end"/>
    </w:r>
  </w:p>
  <w:p w14:paraId="1B6A344F" w14:textId="7B00CAA6" w:rsidR="0016462F" w:rsidRPr="0031588E" w:rsidRDefault="0016462F" w:rsidP="0016462F">
    <w:pPr>
      <w:pStyle w:val="Footer"/>
      <w:ind w:right="360"/>
      <w:rPr>
        <w:rFonts w:ascii="Calibri" w:hAnsi="Calibri" w:cs="Calibri"/>
        <w:color w:val="000000"/>
        <w:lang w:val="en-US"/>
      </w:rPr>
    </w:pPr>
  </w:p>
  <w:p w14:paraId="1FA13B86" w14:textId="57093878" w:rsidR="00526235" w:rsidRDefault="0052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4C0CE" w14:textId="77777777" w:rsidR="00C76006" w:rsidRDefault="00C76006">
      <w:r>
        <w:separator/>
      </w:r>
    </w:p>
  </w:footnote>
  <w:footnote w:type="continuationSeparator" w:id="0">
    <w:p w14:paraId="6E624F1B" w14:textId="77777777" w:rsidR="00C76006" w:rsidRDefault="00C76006">
      <w:r>
        <w:continuationSeparator/>
      </w:r>
    </w:p>
  </w:footnote>
  <w:footnote w:type="continuationNotice" w:id="1">
    <w:p w14:paraId="26142416" w14:textId="77777777" w:rsidR="00C76006" w:rsidRDefault="00C760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CF43" w14:textId="77777777" w:rsidR="009D177D" w:rsidRPr="009D177D" w:rsidRDefault="009D177D" w:rsidP="009D177D">
    <w:pPr>
      <w:pStyle w:val="Header"/>
      <w:tabs>
        <w:tab w:val="center" w:pos="5350"/>
        <w:tab w:val="right" w:pos="9498"/>
      </w:tabs>
      <w:ind w:right="284"/>
      <w:jc w:val="right"/>
      <w:rPr>
        <w:rFonts w:ascii="Calibri" w:hAnsi="Calibri" w:cs="Calibri"/>
        <w:b/>
        <w:bCs/>
        <w:color w:val="FF0000"/>
        <w:sz w:val="18"/>
        <w:szCs w:val="18"/>
        <w:lang w:val="ru-RU"/>
      </w:rPr>
    </w:pPr>
    <w:r w:rsidRPr="009D177D">
      <w:rPr>
        <w:rFonts w:ascii="Calibri" w:hAnsi="Calibri" w:cs="Calibri"/>
        <w:b/>
        <w:bCs/>
        <w:color w:val="FF0000"/>
        <w:sz w:val="18"/>
        <w:szCs w:val="18"/>
        <w:lang w:val="ru-RU"/>
      </w:rPr>
      <w:t>КОНФИДЕНЦИАЛЬНАЯ ИНФОРМАЦИЯ</w:t>
    </w:r>
  </w:p>
  <w:p w14:paraId="0A21359A" w14:textId="77777777" w:rsidR="009D177D" w:rsidRPr="004378EF" w:rsidRDefault="009D177D" w:rsidP="009D177D">
    <w:pPr>
      <w:tabs>
        <w:tab w:val="right" w:pos="9498"/>
      </w:tabs>
      <w:ind w:right="284"/>
      <w:jc w:val="right"/>
    </w:pPr>
    <w:r w:rsidRPr="009D177D">
      <w:rPr>
        <w:rFonts w:ascii="Calibri" w:hAnsi="Calibri" w:cs="Calibri"/>
        <w:bCs/>
        <w:sz w:val="18"/>
        <w:szCs w:val="18"/>
        <w:lang w:val="ru-RU"/>
      </w:rPr>
      <w:t>Обладатель: ООО «Арнест ЮниРусь»</w:t>
    </w:r>
    <w:r w:rsidRPr="009D177D">
      <w:rPr>
        <w:lang w:val="ru-RU"/>
      </w:rPr>
      <w:br/>
    </w:r>
    <w:r w:rsidRPr="009D177D">
      <w:rPr>
        <w:rFonts w:ascii="Calibri" w:hAnsi="Calibri" w:cs="Calibri"/>
        <w:bCs/>
        <w:sz w:val="18"/>
        <w:szCs w:val="18"/>
        <w:lang w:val="ru-RU"/>
      </w:rPr>
      <w:t xml:space="preserve">ул. </w:t>
    </w:r>
    <w:proofErr w:type="spellStart"/>
    <w:r w:rsidRPr="004378EF">
      <w:rPr>
        <w:rFonts w:ascii="Calibri" w:hAnsi="Calibri" w:cs="Calibri"/>
        <w:bCs/>
        <w:sz w:val="18"/>
        <w:szCs w:val="18"/>
      </w:rPr>
      <w:t>Сергея</w:t>
    </w:r>
    <w:proofErr w:type="spellEnd"/>
    <w:r w:rsidRPr="004378EF">
      <w:rPr>
        <w:rFonts w:ascii="Calibri" w:hAnsi="Calibri" w:cs="Calibri"/>
        <w:bCs/>
        <w:sz w:val="18"/>
        <w:szCs w:val="18"/>
      </w:rPr>
      <w:t xml:space="preserve"> </w:t>
    </w:r>
    <w:proofErr w:type="spellStart"/>
    <w:r w:rsidRPr="004378EF">
      <w:rPr>
        <w:rFonts w:ascii="Calibri" w:hAnsi="Calibri" w:cs="Calibri"/>
        <w:bCs/>
        <w:sz w:val="18"/>
        <w:szCs w:val="18"/>
      </w:rPr>
      <w:t>Макеева</w:t>
    </w:r>
    <w:proofErr w:type="spellEnd"/>
    <w:r w:rsidRPr="004378EF">
      <w:rPr>
        <w:rFonts w:ascii="Calibri" w:hAnsi="Calibri" w:cs="Calibri"/>
        <w:bCs/>
        <w:sz w:val="18"/>
        <w:szCs w:val="18"/>
      </w:rPr>
      <w:t xml:space="preserve">, д. 13, </w:t>
    </w:r>
    <w:proofErr w:type="spellStart"/>
    <w:r w:rsidRPr="004378EF">
      <w:rPr>
        <w:rFonts w:ascii="Calibri" w:hAnsi="Calibri" w:cs="Calibri"/>
        <w:bCs/>
        <w:sz w:val="18"/>
        <w:szCs w:val="18"/>
      </w:rPr>
      <w:t>Москва</w:t>
    </w:r>
    <w:proofErr w:type="spellEnd"/>
    <w:r w:rsidRPr="004378EF">
      <w:rPr>
        <w:rFonts w:ascii="Calibri" w:hAnsi="Calibri" w:cs="Calibri"/>
        <w:bCs/>
        <w:sz w:val="18"/>
        <w:szCs w:val="18"/>
      </w:rPr>
      <w:t xml:space="preserve">, 123022, </w:t>
    </w:r>
    <w:proofErr w:type="spellStart"/>
    <w:r w:rsidRPr="004378EF">
      <w:rPr>
        <w:rFonts w:ascii="Calibri" w:hAnsi="Calibri" w:cs="Calibri"/>
        <w:bCs/>
        <w:sz w:val="18"/>
        <w:szCs w:val="18"/>
      </w:rPr>
      <w:t>Россия</w:t>
    </w:r>
    <w:proofErr w:type="spellEnd"/>
  </w:p>
  <w:p w14:paraId="7C2FF0A7" w14:textId="3D801FDB" w:rsidR="004D6F11" w:rsidRPr="001B42B5" w:rsidRDefault="00526235" w:rsidP="00526235">
    <w:pPr>
      <w:pStyle w:val="Header"/>
      <w:tabs>
        <w:tab w:val="left" w:pos="1116"/>
      </w:tabs>
      <w:rPr>
        <w:rFonts w:ascii="Calibri" w:hAnsi="Calibri"/>
        <w:lang w:val="ru-RU"/>
      </w:rPr>
    </w:pPr>
    <w:r>
      <w:rPr>
        <w:rFonts w:ascii="Calibri" w:hAnsi="Calibri"/>
        <w:lang w:val="ru-RU"/>
      </w:rPr>
      <w:tab/>
    </w:r>
    <w:r>
      <w:rPr>
        <w:rFonts w:ascii="Calibri" w:hAnsi="Calibri"/>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FB9"/>
    <w:multiLevelType w:val="hybridMultilevel"/>
    <w:tmpl w:val="505AF9FA"/>
    <w:lvl w:ilvl="0" w:tplc="04190001">
      <w:start w:val="1"/>
      <w:numFmt w:val="bullet"/>
      <w:lvlText w:val=""/>
      <w:lvlJc w:val="left"/>
      <w:pPr>
        <w:ind w:left="720" w:hanging="360"/>
      </w:pPr>
      <w:rPr>
        <w:rFonts w:ascii="Symbol" w:hAnsi="Symbol"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197F4E"/>
    <w:multiLevelType w:val="hybridMultilevel"/>
    <w:tmpl w:val="5E8C8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4D5DE8"/>
    <w:multiLevelType w:val="hybridMultilevel"/>
    <w:tmpl w:val="C6485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653685"/>
    <w:multiLevelType w:val="hybridMultilevel"/>
    <w:tmpl w:val="6FAA6E44"/>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 w15:restartNumberingAfterBreak="0">
    <w:nsid w:val="3C513916"/>
    <w:multiLevelType w:val="hybridMultilevel"/>
    <w:tmpl w:val="ED76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8018D6"/>
    <w:multiLevelType w:val="hybridMultilevel"/>
    <w:tmpl w:val="E32837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01B1251"/>
    <w:multiLevelType w:val="hybridMultilevel"/>
    <w:tmpl w:val="DAD253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445CBA"/>
    <w:multiLevelType w:val="hybridMultilevel"/>
    <w:tmpl w:val="5704D0A6"/>
    <w:lvl w:ilvl="0" w:tplc="046E472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A6FAB"/>
    <w:multiLevelType w:val="hybridMultilevel"/>
    <w:tmpl w:val="B41C4888"/>
    <w:lvl w:ilvl="0" w:tplc="E69A1D50">
      <w:start w:val="1"/>
      <w:numFmt w:val="decimal"/>
      <w:lvlText w:val="%1."/>
      <w:lvlJc w:val="left"/>
      <w:pPr>
        <w:ind w:left="720" w:hanging="360"/>
      </w:pPr>
      <w:rPr>
        <w:rFonts w:ascii="Unilever DIN Offc Pro" w:hAnsi="Unilever DIN Offc Pro" w:cs="Unilever DIN Offc Pro"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7E29B1"/>
    <w:multiLevelType w:val="hybridMultilevel"/>
    <w:tmpl w:val="3548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8"/>
  </w:num>
  <w:num w:numId="6">
    <w:abstractNumId w:val="2"/>
  </w:num>
  <w:num w:numId="7">
    <w:abstractNumId w:val="9"/>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DC"/>
    <w:rsid w:val="00000115"/>
    <w:rsid w:val="00000DFE"/>
    <w:rsid w:val="000029F6"/>
    <w:rsid w:val="00002A1D"/>
    <w:rsid w:val="00003E71"/>
    <w:rsid w:val="0000488A"/>
    <w:rsid w:val="00004CFF"/>
    <w:rsid w:val="000075FB"/>
    <w:rsid w:val="00014C93"/>
    <w:rsid w:val="00015321"/>
    <w:rsid w:val="00015D3F"/>
    <w:rsid w:val="000203A9"/>
    <w:rsid w:val="000204E0"/>
    <w:rsid w:val="00024217"/>
    <w:rsid w:val="000310C6"/>
    <w:rsid w:val="0003430C"/>
    <w:rsid w:val="00041178"/>
    <w:rsid w:val="00044B69"/>
    <w:rsid w:val="00044F71"/>
    <w:rsid w:val="0005369E"/>
    <w:rsid w:val="00053DBF"/>
    <w:rsid w:val="00053FF7"/>
    <w:rsid w:val="00054012"/>
    <w:rsid w:val="00060023"/>
    <w:rsid w:val="00060419"/>
    <w:rsid w:val="0007732C"/>
    <w:rsid w:val="00077EFF"/>
    <w:rsid w:val="000815CA"/>
    <w:rsid w:val="00083518"/>
    <w:rsid w:val="00085F70"/>
    <w:rsid w:val="000908F3"/>
    <w:rsid w:val="00091439"/>
    <w:rsid w:val="00091BC3"/>
    <w:rsid w:val="000923D4"/>
    <w:rsid w:val="00095671"/>
    <w:rsid w:val="00097021"/>
    <w:rsid w:val="000A11FE"/>
    <w:rsid w:val="000A2EC7"/>
    <w:rsid w:val="000A55D3"/>
    <w:rsid w:val="000A78B9"/>
    <w:rsid w:val="000B1583"/>
    <w:rsid w:val="000B4C77"/>
    <w:rsid w:val="000B4F19"/>
    <w:rsid w:val="000B5BC0"/>
    <w:rsid w:val="000C2BA8"/>
    <w:rsid w:val="000C36D4"/>
    <w:rsid w:val="000C6A0F"/>
    <w:rsid w:val="000D0415"/>
    <w:rsid w:val="000D21BA"/>
    <w:rsid w:val="000D5A06"/>
    <w:rsid w:val="000D7D06"/>
    <w:rsid w:val="000E7375"/>
    <w:rsid w:val="000F405D"/>
    <w:rsid w:val="000F6C32"/>
    <w:rsid w:val="000F6D92"/>
    <w:rsid w:val="000F76DD"/>
    <w:rsid w:val="000F7E93"/>
    <w:rsid w:val="001005B8"/>
    <w:rsid w:val="00102038"/>
    <w:rsid w:val="00103197"/>
    <w:rsid w:val="00103D51"/>
    <w:rsid w:val="001044C6"/>
    <w:rsid w:val="00105CE3"/>
    <w:rsid w:val="00107AB3"/>
    <w:rsid w:val="00110638"/>
    <w:rsid w:val="00114B32"/>
    <w:rsid w:val="00116BAC"/>
    <w:rsid w:val="00120C7F"/>
    <w:rsid w:val="0012116A"/>
    <w:rsid w:val="0012245D"/>
    <w:rsid w:val="00122E13"/>
    <w:rsid w:val="0012330F"/>
    <w:rsid w:val="001257B9"/>
    <w:rsid w:val="00125817"/>
    <w:rsid w:val="00126383"/>
    <w:rsid w:val="001303F5"/>
    <w:rsid w:val="00130A21"/>
    <w:rsid w:val="0013234A"/>
    <w:rsid w:val="00136194"/>
    <w:rsid w:val="00136F5D"/>
    <w:rsid w:val="00141A0A"/>
    <w:rsid w:val="001475A9"/>
    <w:rsid w:val="0014790A"/>
    <w:rsid w:val="00147CB4"/>
    <w:rsid w:val="001506EE"/>
    <w:rsid w:val="00155497"/>
    <w:rsid w:val="00155953"/>
    <w:rsid w:val="00157A81"/>
    <w:rsid w:val="0016234C"/>
    <w:rsid w:val="00163F80"/>
    <w:rsid w:val="0016462F"/>
    <w:rsid w:val="00167096"/>
    <w:rsid w:val="0016709C"/>
    <w:rsid w:val="00167234"/>
    <w:rsid w:val="00175C83"/>
    <w:rsid w:val="00176BD9"/>
    <w:rsid w:val="001834F9"/>
    <w:rsid w:val="00186047"/>
    <w:rsid w:val="00191908"/>
    <w:rsid w:val="00191AFB"/>
    <w:rsid w:val="00191FCF"/>
    <w:rsid w:val="00195573"/>
    <w:rsid w:val="001963B5"/>
    <w:rsid w:val="001A0436"/>
    <w:rsid w:val="001A763C"/>
    <w:rsid w:val="001B038E"/>
    <w:rsid w:val="001B0C79"/>
    <w:rsid w:val="001B1F14"/>
    <w:rsid w:val="001B2E0E"/>
    <w:rsid w:val="001B73A4"/>
    <w:rsid w:val="001B7B96"/>
    <w:rsid w:val="001C08DA"/>
    <w:rsid w:val="001C3160"/>
    <w:rsid w:val="001C33A4"/>
    <w:rsid w:val="001C6A20"/>
    <w:rsid w:val="001C7028"/>
    <w:rsid w:val="001D1BF3"/>
    <w:rsid w:val="001D2EAC"/>
    <w:rsid w:val="001D3A86"/>
    <w:rsid w:val="001D54B4"/>
    <w:rsid w:val="001D756B"/>
    <w:rsid w:val="001E2C09"/>
    <w:rsid w:val="001E4364"/>
    <w:rsid w:val="001E56C7"/>
    <w:rsid w:val="001E6191"/>
    <w:rsid w:val="001E6826"/>
    <w:rsid w:val="001E709C"/>
    <w:rsid w:val="001E7148"/>
    <w:rsid w:val="001E7771"/>
    <w:rsid w:val="002061E6"/>
    <w:rsid w:val="00210698"/>
    <w:rsid w:val="00217935"/>
    <w:rsid w:val="00217C14"/>
    <w:rsid w:val="002237E0"/>
    <w:rsid w:val="00223CB0"/>
    <w:rsid w:val="00227B05"/>
    <w:rsid w:val="0023140B"/>
    <w:rsid w:val="00236CF5"/>
    <w:rsid w:val="00237FB0"/>
    <w:rsid w:val="00241476"/>
    <w:rsid w:val="00242359"/>
    <w:rsid w:val="00255EC2"/>
    <w:rsid w:val="0026787E"/>
    <w:rsid w:val="0027686C"/>
    <w:rsid w:val="0028304F"/>
    <w:rsid w:val="00284527"/>
    <w:rsid w:val="00287B71"/>
    <w:rsid w:val="00287F04"/>
    <w:rsid w:val="002939ED"/>
    <w:rsid w:val="00295379"/>
    <w:rsid w:val="00295D1B"/>
    <w:rsid w:val="002964B9"/>
    <w:rsid w:val="002A0872"/>
    <w:rsid w:val="002A0C62"/>
    <w:rsid w:val="002A30C9"/>
    <w:rsid w:val="002A499A"/>
    <w:rsid w:val="002A709C"/>
    <w:rsid w:val="002B67DF"/>
    <w:rsid w:val="002B6AF3"/>
    <w:rsid w:val="002C36B7"/>
    <w:rsid w:val="002C4E41"/>
    <w:rsid w:val="002C5336"/>
    <w:rsid w:val="002D5C8D"/>
    <w:rsid w:val="002E122E"/>
    <w:rsid w:val="002E169B"/>
    <w:rsid w:val="002E1F9F"/>
    <w:rsid w:val="002E2893"/>
    <w:rsid w:val="002E51F9"/>
    <w:rsid w:val="002E7D30"/>
    <w:rsid w:val="002F0B06"/>
    <w:rsid w:val="002F12C4"/>
    <w:rsid w:val="002F2EB5"/>
    <w:rsid w:val="002F3E01"/>
    <w:rsid w:val="002F40C9"/>
    <w:rsid w:val="002F6393"/>
    <w:rsid w:val="00301C6B"/>
    <w:rsid w:val="00303149"/>
    <w:rsid w:val="003059AA"/>
    <w:rsid w:val="00312287"/>
    <w:rsid w:val="00312349"/>
    <w:rsid w:val="00312E49"/>
    <w:rsid w:val="003179FA"/>
    <w:rsid w:val="003213D2"/>
    <w:rsid w:val="0032176D"/>
    <w:rsid w:val="00321EC1"/>
    <w:rsid w:val="00322E01"/>
    <w:rsid w:val="0032508D"/>
    <w:rsid w:val="00326C55"/>
    <w:rsid w:val="0032750F"/>
    <w:rsid w:val="00330413"/>
    <w:rsid w:val="00332E0F"/>
    <w:rsid w:val="003330E0"/>
    <w:rsid w:val="0033337E"/>
    <w:rsid w:val="003340CD"/>
    <w:rsid w:val="00334977"/>
    <w:rsid w:val="00351174"/>
    <w:rsid w:val="00364824"/>
    <w:rsid w:val="0036548C"/>
    <w:rsid w:val="00365850"/>
    <w:rsid w:val="00366A7E"/>
    <w:rsid w:val="003774B3"/>
    <w:rsid w:val="00385CE7"/>
    <w:rsid w:val="00386E6A"/>
    <w:rsid w:val="00387301"/>
    <w:rsid w:val="0039000B"/>
    <w:rsid w:val="003917AF"/>
    <w:rsid w:val="00395F31"/>
    <w:rsid w:val="003A286A"/>
    <w:rsid w:val="003A52A3"/>
    <w:rsid w:val="003A55E1"/>
    <w:rsid w:val="003B07F9"/>
    <w:rsid w:val="003B0BE9"/>
    <w:rsid w:val="003B3088"/>
    <w:rsid w:val="003B3A47"/>
    <w:rsid w:val="003C0D38"/>
    <w:rsid w:val="003C2011"/>
    <w:rsid w:val="003D0053"/>
    <w:rsid w:val="003D0DEC"/>
    <w:rsid w:val="003D4672"/>
    <w:rsid w:val="003D6F4C"/>
    <w:rsid w:val="003D714A"/>
    <w:rsid w:val="003E33C0"/>
    <w:rsid w:val="003E50AF"/>
    <w:rsid w:val="003E5E6E"/>
    <w:rsid w:val="003F08F2"/>
    <w:rsid w:val="003F2683"/>
    <w:rsid w:val="003F2B04"/>
    <w:rsid w:val="003F759E"/>
    <w:rsid w:val="00401D93"/>
    <w:rsid w:val="00401E4E"/>
    <w:rsid w:val="004038F0"/>
    <w:rsid w:val="004066E4"/>
    <w:rsid w:val="00411C0D"/>
    <w:rsid w:val="0041300C"/>
    <w:rsid w:val="00413868"/>
    <w:rsid w:val="00415560"/>
    <w:rsid w:val="004214D5"/>
    <w:rsid w:val="00424C57"/>
    <w:rsid w:val="004276AA"/>
    <w:rsid w:val="00427CBB"/>
    <w:rsid w:val="00432699"/>
    <w:rsid w:val="00436451"/>
    <w:rsid w:val="00437993"/>
    <w:rsid w:val="004468B6"/>
    <w:rsid w:val="00446ED1"/>
    <w:rsid w:val="0045297B"/>
    <w:rsid w:val="00452CDE"/>
    <w:rsid w:val="0045345F"/>
    <w:rsid w:val="0045430C"/>
    <w:rsid w:val="00455268"/>
    <w:rsid w:val="00456CE3"/>
    <w:rsid w:val="004631FA"/>
    <w:rsid w:val="00471BDF"/>
    <w:rsid w:val="004775D8"/>
    <w:rsid w:val="00480461"/>
    <w:rsid w:val="00482EE9"/>
    <w:rsid w:val="00485626"/>
    <w:rsid w:val="00486F27"/>
    <w:rsid w:val="00493E75"/>
    <w:rsid w:val="004A3333"/>
    <w:rsid w:val="004B1EB5"/>
    <w:rsid w:val="004B2809"/>
    <w:rsid w:val="004B69DC"/>
    <w:rsid w:val="004C56FC"/>
    <w:rsid w:val="004D6F11"/>
    <w:rsid w:val="004E1DD2"/>
    <w:rsid w:val="004E3598"/>
    <w:rsid w:val="004F1361"/>
    <w:rsid w:val="004F1DB8"/>
    <w:rsid w:val="004F29CB"/>
    <w:rsid w:val="0050130C"/>
    <w:rsid w:val="00502E0F"/>
    <w:rsid w:val="00503D99"/>
    <w:rsid w:val="005061B5"/>
    <w:rsid w:val="00506549"/>
    <w:rsid w:val="00506BD5"/>
    <w:rsid w:val="00507B97"/>
    <w:rsid w:val="00516C02"/>
    <w:rsid w:val="005206DD"/>
    <w:rsid w:val="00526235"/>
    <w:rsid w:val="00527CBD"/>
    <w:rsid w:val="00530256"/>
    <w:rsid w:val="0053294B"/>
    <w:rsid w:val="005437B1"/>
    <w:rsid w:val="00545231"/>
    <w:rsid w:val="00546E93"/>
    <w:rsid w:val="005503C5"/>
    <w:rsid w:val="00551C15"/>
    <w:rsid w:val="00552A52"/>
    <w:rsid w:val="00553783"/>
    <w:rsid w:val="00557FF4"/>
    <w:rsid w:val="00564F9B"/>
    <w:rsid w:val="00571C90"/>
    <w:rsid w:val="00573735"/>
    <w:rsid w:val="005759C5"/>
    <w:rsid w:val="00580536"/>
    <w:rsid w:val="00580F43"/>
    <w:rsid w:val="005820FD"/>
    <w:rsid w:val="00584466"/>
    <w:rsid w:val="005872D9"/>
    <w:rsid w:val="005925C6"/>
    <w:rsid w:val="005937C7"/>
    <w:rsid w:val="0059548A"/>
    <w:rsid w:val="00597773"/>
    <w:rsid w:val="005A0226"/>
    <w:rsid w:val="005A349D"/>
    <w:rsid w:val="005B0742"/>
    <w:rsid w:val="005B0FD2"/>
    <w:rsid w:val="005B6206"/>
    <w:rsid w:val="005B7C8B"/>
    <w:rsid w:val="005C3150"/>
    <w:rsid w:val="005D0565"/>
    <w:rsid w:val="005D3981"/>
    <w:rsid w:val="005D52A4"/>
    <w:rsid w:val="005E2628"/>
    <w:rsid w:val="005E384F"/>
    <w:rsid w:val="005E554E"/>
    <w:rsid w:val="005E5CE0"/>
    <w:rsid w:val="005F02B7"/>
    <w:rsid w:val="005F1273"/>
    <w:rsid w:val="005F44DF"/>
    <w:rsid w:val="005F498D"/>
    <w:rsid w:val="005F6C6D"/>
    <w:rsid w:val="00600887"/>
    <w:rsid w:val="00606589"/>
    <w:rsid w:val="00607F93"/>
    <w:rsid w:val="00613049"/>
    <w:rsid w:val="006138A6"/>
    <w:rsid w:val="006151D2"/>
    <w:rsid w:val="006242DC"/>
    <w:rsid w:val="006255D7"/>
    <w:rsid w:val="00626EF1"/>
    <w:rsid w:val="006306CB"/>
    <w:rsid w:val="006335BF"/>
    <w:rsid w:val="00634758"/>
    <w:rsid w:val="00637C29"/>
    <w:rsid w:val="00643C7F"/>
    <w:rsid w:val="00651206"/>
    <w:rsid w:val="0065128F"/>
    <w:rsid w:val="00654BD6"/>
    <w:rsid w:val="00664CC0"/>
    <w:rsid w:val="00673C0F"/>
    <w:rsid w:val="00676586"/>
    <w:rsid w:val="0068256E"/>
    <w:rsid w:val="00683D18"/>
    <w:rsid w:val="00687219"/>
    <w:rsid w:val="0069287D"/>
    <w:rsid w:val="00694A10"/>
    <w:rsid w:val="006962B2"/>
    <w:rsid w:val="006A046A"/>
    <w:rsid w:val="006A17A9"/>
    <w:rsid w:val="006A19E0"/>
    <w:rsid w:val="006A1DFB"/>
    <w:rsid w:val="006A293A"/>
    <w:rsid w:val="006A42D3"/>
    <w:rsid w:val="006A583A"/>
    <w:rsid w:val="006B1837"/>
    <w:rsid w:val="006B3300"/>
    <w:rsid w:val="006B6F89"/>
    <w:rsid w:val="006B723C"/>
    <w:rsid w:val="006B7B33"/>
    <w:rsid w:val="006D437B"/>
    <w:rsid w:val="006D5346"/>
    <w:rsid w:val="00701FFB"/>
    <w:rsid w:val="00703D91"/>
    <w:rsid w:val="00704AEC"/>
    <w:rsid w:val="00706CB5"/>
    <w:rsid w:val="00707820"/>
    <w:rsid w:val="00707969"/>
    <w:rsid w:val="007309AE"/>
    <w:rsid w:val="00735A10"/>
    <w:rsid w:val="00737EF9"/>
    <w:rsid w:val="0074203E"/>
    <w:rsid w:val="0074251F"/>
    <w:rsid w:val="00743076"/>
    <w:rsid w:val="00746AC9"/>
    <w:rsid w:val="007472D9"/>
    <w:rsid w:val="00747C4E"/>
    <w:rsid w:val="00755490"/>
    <w:rsid w:val="00763DDE"/>
    <w:rsid w:val="00764350"/>
    <w:rsid w:val="00764C58"/>
    <w:rsid w:val="00765698"/>
    <w:rsid w:val="00771202"/>
    <w:rsid w:val="007747CB"/>
    <w:rsid w:val="00774A1E"/>
    <w:rsid w:val="00774C60"/>
    <w:rsid w:val="00780721"/>
    <w:rsid w:val="00782C96"/>
    <w:rsid w:val="00784936"/>
    <w:rsid w:val="00790474"/>
    <w:rsid w:val="007935DA"/>
    <w:rsid w:val="007965C5"/>
    <w:rsid w:val="007967AB"/>
    <w:rsid w:val="007B79CD"/>
    <w:rsid w:val="007C136B"/>
    <w:rsid w:val="007C3077"/>
    <w:rsid w:val="007C6829"/>
    <w:rsid w:val="007D1636"/>
    <w:rsid w:val="007E0421"/>
    <w:rsid w:val="007E10CC"/>
    <w:rsid w:val="007E13E3"/>
    <w:rsid w:val="007E64D7"/>
    <w:rsid w:val="007E7672"/>
    <w:rsid w:val="007F6DEC"/>
    <w:rsid w:val="00801C0D"/>
    <w:rsid w:val="00802361"/>
    <w:rsid w:val="00804833"/>
    <w:rsid w:val="00807B30"/>
    <w:rsid w:val="00807F48"/>
    <w:rsid w:val="00810075"/>
    <w:rsid w:val="00812D94"/>
    <w:rsid w:val="00812E1F"/>
    <w:rsid w:val="008131F7"/>
    <w:rsid w:val="0081405C"/>
    <w:rsid w:val="00827C27"/>
    <w:rsid w:val="0083296F"/>
    <w:rsid w:val="00835327"/>
    <w:rsid w:val="008405A3"/>
    <w:rsid w:val="00840A8F"/>
    <w:rsid w:val="008429C7"/>
    <w:rsid w:val="0085116B"/>
    <w:rsid w:val="00853537"/>
    <w:rsid w:val="008644FA"/>
    <w:rsid w:val="00875BA4"/>
    <w:rsid w:val="0087755D"/>
    <w:rsid w:val="00877F66"/>
    <w:rsid w:val="008857AC"/>
    <w:rsid w:val="00886093"/>
    <w:rsid w:val="0088752C"/>
    <w:rsid w:val="0089033F"/>
    <w:rsid w:val="00890FE5"/>
    <w:rsid w:val="008929B8"/>
    <w:rsid w:val="008949CD"/>
    <w:rsid w:val="008959B6"/>
    <w:rsid w:val="00897480"/>
    <w:rsid w:val="008977FA"/>
    <w:rsid w:val="008A5B75"/>
    <w:rsid w:val="008B4DA0"/>
    <w:rsid w:val="008B7DEA"/>
    <w:rsid w:val="008C11A3"/>
    <w:rsid w:val="008C2377"/>
    <w:rsid w:val="008C6D86"/>
    <w:rsid w:val="008D3077"/>
    <w:rsid w:val="008E05B5"/>
    <w:rsid w:val="008E24BC"/>
    <w:rsid w:val="008E4768"/>
    <w:rsid w:val="008E69EB"/>
    <w:rsid w:val="008E6A59"/>
    <w:rsid w:val="008F1DDE"/>
    <w:rsid w:val="00900272"/>
    <w:rsid w:val="00910B3C"/>
    <w:rsid w:val="00910BD6"/>
    <w:rsid w:val="00912221"/>
    <w:rsid w:val="00912E16"/>
    <w:rsid w:val="00915FD4"/>
    <w:rsid w:val="00921208"/>
    <w:rsid w:val="0092176E"/>
    <w:rsid w:val="00921B90"/>
    <w:rsid w:val="00921E7B"/>
    <w:rsid w:val="00926B00"/>
    <w:rsid w:val="00926E3F"/>
    <w:rsid w:val="0094025F"/>
    <w:rsid w:val="00943023"/>
    <w:rsid w:val="00947B24"/>
    <w:rsid w:val="0095738C"/>
    <w:rsid w:val="009576F6"/>
    <w:rsid w:val="00960A24"/>
    <w:rsid w:val="0096217D"/>
    <w:rsid w:val="009629DC"/>
    <w:rsid w:val="009637EE"/>
    <w:rsid w:val="00966155"/>
    <w:rsid w:val="0096790E"/>
    <w:rsid w:val="0097760E"/>
    <w:rsid w:val="009815B0"/>
    <w:rsid w:val="00981EA7"/>
    <w:rsid w:val="00982E3B"/>
    <w:rsid w:val="00983302"/>
    <w:rsid w:val="009849AB"/>
    <w:rsid w:val="0098671B"/>
    <w:rsid w:val="009A2499"/>
    <w:rsid w:val="009A2922"/>
    <w:rsid w:val="009A6C51"/>
    <w:rsid w:val="009B12C2"/>
    <w:rsid w:val="009C0FC5"/>
    <w:rsid w:val="009C15D7"/>
    <w:rsid w:val="009C202F"/>
    <w:rsid w:val="009C58C9"/>
    <w:rsid w:val="009C7DD0"/>
    <w:rsid w:val="009D008C"/>
    <w:rsid w:val="009D177D"/>
    <w:rsid w:val="009D59CB"/>
    <w:rsid w:val="009E0340"/>
    <w:rsid w:val="009E2426"/>
    <w:rsid w:val="009E3048"/>
    <w:rsid w:val="009F3801"/>
    <w:rsid w:val="009F3919"/>
    <w:rsid w:val="009F7898"/>
    <w:rsid w:val="00A03B1A"/>
    <w:rsid w:val="00A04EFF"/>
    <w:rsid w:val="00A05924"/>
    <w:rsid w:val="00A3338D"/>
    <w:rsid w:val="00A34024"/>
    <w:rsid w:val="00A37EB9"/>
    <w:rsid w:val="00A421BC"/>
    <w:rsid w:val="00A462E4"/>
    <w:rsid w:val="00A51BCE"/>
    <w:rsid w:val="00A5276F"/>
    <w:rsid w:val="00A54ACB"/>
    <w:rsid w:val="00A54FDE"/>
    <w:rsid w:val="00A56BD5"/>
    <w:rsid w:val="00A57205"/>
    <w:rsid w:val="00A67665"/>
    <w:rsid w:val="00A71D6C"/>
    <w:rsid w:val="00A72628"/>
    <w:rsid w:val="00A728FA"/>
    <w:rsid w:val="00A74211"/>
    <w:rsid w:val="00A747C3"/>
    <w:rsid w:val="00A81677"/>
    <w:rsid w:val="00A8184C"/>
    <w:rsid w:val="00A834F2"/>
    <w:rsid w:val="00A86A29"/>
    <w:rsid w:val="00AB0DB3"/>
    <w:rsid w:val="00AB178D"/>
    <w:rsid w:val="00AB1B57"/>
    <w:rsid w:val="00AB2914"/>
    <w:rsid w:val="00AB570A"/>
    <w:rsid w:val="00AC0E5C"/>
    <w:rsid w:val="00AC0FB8"/>
    <w:rsid w:val="00AC5BC1"/>
    <w:rsid w:val="00AD0D69"/>
    <w:rsid w:val="00AD2FEB"/>
    <w:rsid w:val="00AD3D0B"/>
    <w:rsid w:val="00AD4EFB"/>
    <w:rsid w:val="00AD6F46"/>
    <w:rsid w:val="00AE1D21"/>
    <w:rsid w:val="00AE5234"/>
    <w:rsid w:val="00AE6E8A"/>
    <w:rsid w:val="00AF07CB"/>
    <w:rsid w:val="00AF3F0D"/>
    <w:rsid w:val="00AF50A3"/>
    <w:rsid w:val="00AF61B0"/>
    <w:rsid w:val="00AF6B41"/>
    <w:rsid w:val="00B10D02"/>
    <w:rsid w:val="00B125EB"/>
    <w:rsid w:val="00B127C0"/>
    <w:rsid w:val="00B14B4C"/>
    <w:rsid w:val="00B22B91"/>
    <w:rsid w:val="00B25689"/>
    <w:rsid w:val="00B2702D"/>
    <w:rsid w:val="00B312F9"/>
    <w:rsid w:val="00B340C2"/>
    <w:rsid w:val="00B34831"/>
    <w:rsid w:val="00B35767"/>
    <w:rsid w:val="00B37AB3"/>
    <w:rsid w:val="00B42702"/>
    <w:rsid w:val="00B468C4"/>
    <w:rsid w:val="00B47577"/>
    <w:rsid w:val="00B52459"/>
    <w:rsid w:val="00B53273"/>
    <w:rsid w:val="00B63C56"/>
    <w:rsid w:val="00B640BA"/>
    <w:rsid w:val="00B6695E"/>
    <w:rsid w:val="00B67033"/>
    <w:rsid w:val="00B678F1"/>
    <w:rsid w:val="00B708FD"/>
    <w:rsid w:val="00B71046"/>
    <w:rsid w:val="00B741C7"/>
    <w:rsid w:val="00B87504"/>
    <w:rsid w:val="00B9152B"/>
    <w:rsid w:val="00B934B4"/>
    <w:rsid w:val="00B94DE7"/>
    <w:rsid w:val="00B96805"/>
    <w:rsid w:val="00B9712B"/>
    <w:rsid w:val="00BA0876"/>
    <w:rsid w:val="00BA2A05"/>
    <w:rsid w:val="00BA7321"/>
    <w:rsid w:val="00BB24B4"/>
    <w:rsid w:val="00BB2944"/>
    <w:rsid w:val="00BB52A1"/>
    <w:rsid w:val="00BB75D5"/>
    <w:rsid w:val="00BC0657"/>
    <w:rsid w:val="00BC5040"/>
    <w:rsid w:val="00BC533A"/>
    <w:rsid w:val="00BC61BD"/>
    <w:rsid w:val="00BC73B0"/>
    <w:rsid w:val="00BE542E"/>
    <w:rsid w:val="00BE628F"/>
    <w:rsid w:val="00BE63F7"/>
    <w:rsid w:val="00BE6E1D"/>
    <w:rsid w:val="00BF345A"/>
    <w:rsid w:val="00C00890"/>
    <w:rsid w:val="00C050D5"/>
    <w:rsid w:val="00C05444"/>
    <w:rsid w:val="00C05FB9"/>
    <w:rsid w:val="00C101C2"/>
    <w:rsid w:val="00C14002"/>
    <w:rsid w:val="00C170F2"/>
    <w:rsid w:val="00C22072"/>
    <w:rsid w:val="00C227F4"/>
    <w:rsid w:val="00C24742"/>
    <w:rsid w:val="00C254D8"/>
    <w:rsid w:val="00C27E78"/>
    <w:rsid w:val="00C3033E"/>
    <w:rsid w:val="00C3098D"/>
    <w:rsid w:val="00C316F7"/>
    <w:rsid w:val="00C357E7"/>
    <w:rsid w:val="00C35FC1"/>
    <w:rsid w:val="00C3713F"/>
    <w:rsid w:val="00C3775F"/>
    <w:rsid w:val="00C416DC"/>
    <w:rsid w:val="00C42A4C"/>
    <w:rsid w:val="00C443FF"/>
    <w:rsid w:val="00C45957"/>
    <w:rsid w:val="00C46FA4"/>
    <w:rsid w:val="00C559A9"/>
    <w:rsid w:val="00C55ED5"/>
    <w:rsid w:val="00C62C6F"/>
    <w:rsid w:val="00C67930"/>
    <w:rsid w:val="00C739B9"/>
    <w:rsid w:val="00C74374"/>
    <w:rsid w:val="00C7594F"/>
    <w:rsid w:val="00C76006"/>
    <w:rsid w:val="00C763CA"/>
    <w:rsid w:val="00C8403B"/>
    <w:rsid w:val="00C90261"/>
    <w:rsid w:val="00C909F9"/>
    <w:rsid w:val="00C9110A"/>
    <w:rsid w:val="00C9149B"/>
    <w:rsid w:val="00C96E95"/>
    <w:rsid w:val="00C975B5"/>
    <w:rsid w:val="00CA1010"/>
    <w:rsid w:val="00CA214E"/>
    <w:rsid w:val="00CA2664"/>
    <w:rsid w:val="00CA2D33"/>
    <w:rsid w:val="00CB058D"/>
    <w:rsid w:val="00CB46F7"/>
    <w:rsid w:val="00CC55F1"/>
    <w:rsid w:val="00CC6F9E"/>
    <w:rsid w:val="00CC79C6"/>
    <w:rsid w:val="00CD06CF"/>
    <w:rsid w:val="00CD258A"/>
    <w:rsid w:val="00CD5905"/>
    <w:rsid w:val="00CD624B"/>
    <w:rsid w:val="00CE1D9E"/>
    <w:rsid w:val="00CF6FE8"/>
    <w:rsid w:val="00D04938"/>
    <w:rsid w:val="00D05AF2"/>
    <w:rsid w:val="00D10F8F"/>
    <w:rsid w:val="00D113E1"/>
    <w:rsid w:val="00D2015E"/>
    <w:rsid w:val="00D27FC0"/>
    <w:rsid w:val="00D30E2B"/>
    <w:rsid w:val="00D336BE"/>
    <w:rsid w:val="00D37E5F"/>
    <w:rsid w:val="00D40667"/>
    <w:rsid w:val="00D4332F"/>
    <w:rsid w:val="00D44005"/>
    <w:rsid w:val="00D44245"/>
    <w:rsid w:val="00D53EC6"/>
    <w:rsid w:val="00D540C0"/>
    <w:rsid w:val="00D57207"/>
    <w:rsid w:val="00D57E45"/>
    <w:rsid w:val="00D57F21"/>
    <w:rsid w:val="00D60193"/>
    <w:rsid w:val="00D602A8"/>
    <w:rsid w:val="00D627CB"/>
    <w:rsid w:val="00D650E3"/>
    <w:rsid w:val="00D6513E"/>
    <w:rsid w:val="00D751AC"/>
    <w:rsid w:val="00D86551"/>
    <w:rsid w:val="00D933C9"/>
    <w:rsid w:val="00DA00FA"/>
    <w:rsid w:val="00DA20DB"/>
    <w:rsid w:val="00DA258D"/>
    <w:rsid w:val="00DA2D08"/>
    <w:rsid w:val="00DA3F77"/>
    <w:rsid w:val="00DA6B79"/>
    <w:rsid w:val="00DA72D1"/>
    <w:rsid w:val="00DB1DB1"/>
    <w:rsid w:val="00DB36FD"/>
    <w:rsid w:val="00DC1D84"/>
    <w:rsid w:val="00DC4E55"/>
    <w:rsid w:val="00DE0652"/>
    <w:rsid w:val="00DE11DA"/>
    <w:rsid w:val="00DE7B68"/>
    <w:rsid w:val="00DF03D8"/>
    <w:rsid w:val="00DF6830"/>
    <w:rsid w:val="00DF7CE8"/>
    <w:rsid w:val="00E064A4"/>
    <w:rsid w:val="00E13E7C"/>
    <w:rsid w:val="00E143FB"/>
    <w:rsid w:val="00E2032B"/>
    <w:rsid w:val="00E2073F"/>
    <w:rsid w:val="00E2082C"/>
    <w:rsid w:val="00E31C5E"/>
    <w:rsid w:val="00E3347F"/>
    <w:rsid w:val="00E34410"/>
    <w:rsid w:val="00E42B2B"/>
    <w:rsid w:val="00E45C8A"/>
    <w:rsid w:val="00E55426"/>
    <w:rsid w:val="00E60AD0"/>
    <w:rsid w:val="00E66E98"/>
    <w:rsid w:val="00E777E2"/>
    <w:rsid w:val="00E81586"/>
    <w:rsid w:val="00E85250"/>
    <w:rsid w:val="00E91106"/>
    <w:rsid w:val="00E9307F"/>
    <w:rsid w:val="00E9515D"/>
    <w:rsid w:val="00E97051"/>
    <w:rsid w:val="00E97D0A"/>
    <w:rsid w:val="00E97FCA"/>
    <w:rsid w:val="00EA4F95"/>
    <w:rsid w:val="00EA7F6D"/>
    <w:rsid w:val="00EB2FC4"/>
    <w:rsid w:val="00EB34DC"/>
    <w:rsid w:val="00EC1CB0"/>
    <w:rsid w:val="00EC74B8"/>
    <w:rsid w:val="00ED1A99"/>
    <w:rsid w:val="00ED47FC"/>
    <w:rsid w:val="00ED4F2A"/>
    <w:rsid w:val="00EE5EF9"/>
    <w:rsid w:val="00EE6E7F"/>
    <w:rsid w:val="00EF0633"/>
    <w:rsid w:val="00EF5657"/>
    <w:rsid w:val="00EF5C69"/>
    <w:rsid w:val="00EF64F8"/>
    <w:rsid w:val="00F1188D"/>
    <w:rsid w:val="00F11ABD"/>
    <w:rsid w:val="00F131F8"/>
    <w:rsid w:val="00F158F6"/>
    <w:rsid w:val="00F20494"/>
    <w:rsid w:val="00F251C7"/>
    <w:rsid w:val="00F25800"/>
    <w:rsid w:val="00F26661"/>
    <w:rsid w:val="00F270E9"/>
    <w:rsid w:val="00F3110E"/>
    <w:rsid w:val="00F34003"/>
    <w:rsid w:val="00F422CC"/>
    <w:rsid w:val="00F43A9F"/>
    <w:rsid w:val="00F468F5"/>
    <w:rsid w:val="00F522A3"/>
    <w:rsid w:val="00F53AF0"/>
    <w:rsid w:val="00F54A9C"/>
    <w:rsid w:val="00F559B4"/>
    <w:rsid w:val="00F60637"/>
    <w:rsid w:val="00F63164"/>
    <w:rsid w:val="00F6347D"/>
    <w:rsid w:val="00F6625A"/>
    <w:rsid w:val="00F70972"/>
    <w:rsid w:val="00F74F37"/>
    <w:rsid w:val="00F8017D"/>
    <w:rsid w:val="00F808FA"/>
    <w:rsid w:val="00F82DC8"/>
    <w:rsid w:val="00F833CA"/>
    <w:rsid w:val="00F83A4A"/>
    <w:rsid w:val="00F8484C"/>
    <w:rsid w:val="00F85AD3"/>
    <w:rsid w:val="00F85ADA"/>
    <w:rsid w:val="00F90771"/>
    <w:rsid w:val="00F94B89"/>
    <w:rsid w:val="00F97412"/>
    <w:rsid w:val="00FA7EA2"/>
    <w:rsid w:val="00FB19C8"/>
    <w:rsid w:val="00FB3174"/>
    <w:rsid w:val="00FB3DC0"/>
    <w:rsid w:val="00FB539B"/>
    <w:rsid w:val="00FB6155"/>
    <w:rsid w:val="00FC139C"/>
    <w:rsid w:val="00FC1F7C"/>
    <w:rsid w:val="00FC584F"/>
    <w:rsid w:val="00FC71C4"/>
    <w:rsid w:val="00FD261F"/>
    <w:rsid w:val="00FD3033"/>
    <w:rsid w:val="00FE7905"/>
    <w:rsid w:val="00FF33ED"/>
    <w:rsid w:val="09ABD5A4"/>
    <w:rsid w:val="0E0B46E6"/>
    <w:rsid w:val="13748905"/>
    <w:rsid w:val="13D08C47"/>
    <w:rsid w:val="13E0E898"/>
    <w:rsid w:val="1DE4F645"/>
    <w:rsid w:val="22D357EF"/>
    <w:rsid w:val="2B7ED27A"/>
    <w:rsid w:val="316E1A78"/>
    <w:rsid w:val="3556A9BD"/>
    <w:rsid w:val="35B2E5C3"/>
    <w:rsid w:val="52499EC9"/>
    <w:rsid w:val="528914A4"/>
    <w:rsid w:val="64A161E9"/>
    <w:rsid w:val="67E43F7A"/>
    <w:rsid w:val="7EF6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C6614"/>
  <w15:chartTrackingRefBased/>
  <w15:docId w15:val="{8C5B6F67-5D92-4D02-BF24-860414E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D6"/>
    <w:rPr>
      <w:lang w:val="en-AU" w:eastAsia="en-GB"/>
    </w:rPr>
  </w:style>
  <w:style w:type="paragraph" w:styleId="Heading8">
    <w:name w:val="heading 8"/>
    <w:basedOn w:val="Normal"/>
    <w:next w:val="Normal"/>
    <w:link w:val="Heading8Char"/>
    <w:uiPriority w:val="99"/>
    <w:qFormat/>
    <w:rsid w:val="002237E0"/>
    <w:pPr>
      <w:keepNext/>
      <w:shd w:val="clear" w:color="auto" w:fill="FFFFFF"/>
      <w:tabs>
        <w:tab w:val="left" w:pos="0"/>
      </w:tabs>
      <w:jc w:val="center"/>
      <w:outlineLvl w:val="7"/>
    </w:pPr>
    <w:rPr>
      <w:b/>
      <w:spacing w:val="-8"/>
      <w:w w:val="10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6DC"/>
    <w:pPr>
      <w:tabs>
        <w:tab w:val="center" w:pos="4677"/>
        <w:tab w:val="right" w:pos="9355"/>
      </w:tabs>
    </w:pPr>
  </w:style>
  <w:style w:type="table" w:styleId="TableGrid">
    <w:name w:val="Table Grid"/>
    <w:basedOn w:val="TableNormal"/>
    <w:uiPriority w:val="39"/>
    <w:rsid w:val="00C4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2750F"/>
    <w:pPr>
      <w:tabs>
        <w:tab w:val="center" w:pos="4677"/>
        <w:tab w:val="right" w:pos="9355"/>
      </w:tabs>
    </w:pPr>
  </w:style>
  <w:style w:type="character" w:customStyle="1" w:styleId="HeaderChar">
    <w:name w:val="Header Char"/>
    <w:link w:val="Header"/>
    <w:uiPriority w:val="99"/>
    <w:rsid w:val="00000DFE"/>
    <w:rPr>
      <w:lang w:val="en-AU" w:eastAsia="en-GB"/>
    </w:rPr>
  </w:style>
  <w:style w:type="paragraph" w:styleId="PlainText">
    <w:name w:val="Plain Text"/>
    <w:basedOn w:val="Normal"/>
    <w:link w:val="PlainTextChar"/>
    <w:uiPriority w:val="99"/>
    <w:rsid w:val="00B2702D"/>
    <w:rPr>
      <w:rFonts w:ascii="Courier New" w:hAnsi="Courier New"/>
      <w:lang w:val="ru-RU"/>
    </w:rPr>
  </w:style>
  <w:style w:type="character" w:customStyle="1" w:styleId="PlainTextChar">
    <w:name w:val="Plain Text Char"/>
    <w:link w:val="PlainText"/>
    <w:uiPriority w:val="99"/>
    <w:rsid w:val="00B2702D"/>
    <w:rPr>
      <w:rFonts w:ascii="Courier New" w:hAnsi="Courier New"/>
      <w:lang w:eastAsia="en-GB"/>
    </w:rPr>
  </w:style>
  <w:style w:type="paragraph" w:styleId="ListParagraph">
    <w:name w:val="List Paragraph"/>
    <w:basedOn w:val="Normal"/>
    <w:uiPriority w:val="34"/>
    <w:qFormat/>
    <w:rsid w:val="005820FD"/>
    <w:pPr>
      <w:ind w:left="720"/>
    </w:pPr>
    <w:rPr>
      <w:rFonts w:ascii="Calibri" w:eastAsia="Calibri" w:hAnsi="Calibri" w:cs="Calibri"/>
      <w:sz w:val="22"/>
      <w:szCs w:val="22"/>
      <w:lang w:val="ru-RU" w:eastAsia="en-US"/>
    </w:rPr>
  </w:style>
  <w:style w:type="paragraph" w:styleId="NoSpacing">
    <w:name w:val="No Spacing"/>
    <w:uiPriority w:val="1"/>
    <w:qFormat/>
    <w:rsid w:val="00886093"/>
    <w:rPr>
      <w:rFonts w:ascii="Calibri" w:eastAsia="Calibri" w:hAnsi="Calibri"/>
      <w:sz w:val="22"/>
      <w:szCs w:val="22"/>
      <w:lang w:eastAsia="en-US"/>
    </w:rPr>
  </w:style>
  <w:style w:type="character" w:customStyle="1" w:styleId="Heading8Char">
    <w:name w:val="Heading 8 Char"/>
    <w:link w:val="Heading8"/>
    <w:uiPriority w:val="99"/>
    <w:rsid w:val="002237E0"/>
    <w:rPr>
      <w:b/>
      <w:spacing w:val="-8"/>
      <w:w w:val="104"/>
      <w:u w:val="single"/>
      <w:shd w:val="clear" w:color="auto" w:fill="FFFFFF"/>
      <w:lang w:val="x-none" w:eastAsia="en-GB"/>
    </w:rPr>
  </w:style>
  <w:style w:type="paragraph" w:styleId="BalloonText">
    <w:name w:val="Balloon Text"/>
    <w:basedOn w:val="Normal"/>
    <w:link w:val="BalloonTextChar"/>
    <w:semiHidden/>
    <w:unhideWhenUsed/>
    <w:rsid w:val="00580536"/>
    <w:rPr>
      <w:rFonts w:ascii="Segoe UI" w:hAnsi="Segoe UI" w:cs="Segoe UI"/>
      <w:sz w:val="18"/>
      <w:szCs w:val="18"/>
    </w:rPr>
  </w:style>
  <w:style w:type="character" w:customStyle="1" w:styleId="BalloonTextChar">
    <w:name w:val="Balloon Text Char"/>
    <w:link w:val="BalloonText"/>
    <w:semiHidden/>
    <w:rsid w:val="00580536"/>
    <w:rPr>
      <w:rFonts w:ascii="Segoe UI" w:hAnsi="Segoe UI" w:cs="Segoe UI"/>
      <w:sz w:val="18"/>
      <w:szCs w:val="18"/>
      <w:lang w:val="en-AU" w:eastAsia="en-GB"/>
    </w:rPr>
  </w:style>
  <w:style w:type="character" w:styleId="PlaceholderText">
    <w:name w:val="Placeholder Text"/>
    <w:basedOn w:val="DefaultParagraphFont"/>
    <w:uiPriority w:val="99"/>
    <w:semiHidden/>
    <w:rsid w:val="00C101C2"/>
    <w:rPr>
      <w:color w:val="808080"/>
    </w:rPr>
  </w:style>
  <w:style w:type="character" w:styleId="CommentReference">
    <w:name w:val="annotation reference"/>
    <w:basedOn w:val="DefaultParagraphFont"/>
    <w:rsid w:val="008929B8"/>
    <w:rPr>
      <w:sz w:val="16"/>
      <w:szCs w:val="16"/>
    </w:rPr>
  </w:style>
  <w:style w:type="paragraph" w:styleId="CommentText">
    <w:name w:val="annotation text"/>
    <w:basedOn w:val="Normal"/>
    <w:link w:val="CommentTextChar"/>
    <w:rsid w:val="008929B8"/>
  </w:style>
  <w:style w:type="character" w:customStyle="1" w:styleId="CommentTextChar">
    <w:name w:val="Comment Text Char"/>
    <w:basedOn w:val="DefaultParagraphFont"/>
    <w:link w:val="CommentText"/>
    <w:rsid w:val="008929B8"/>
    <w:rPr>
      <w:lang w:val="en-AU" w:eastAsia="en-GB"/>
    </w:rPr>
  </w:style>
  <w:style w:type="paragraph" w:styleId="CommentSubject">
    <w:name w:val="annotation subject"/>
    <w:basedOn w:val="CommentText"/>
    <w:next w:val="CommentText"/>
    <w:link w:val="CommentSubjectChar"/>
    <w:rsid w:val="008929B8"/>
    <w:rPr>
      <w:b/>
      <w:bCs/>
    </w:rPr>
  </w:style>
  <w:style w:type="character" w:customStyle="1" w:styleId="CommentSubjectChar">
    <w:name w:val="Comment Subject Char"/>
    <w:basedOn w:val="CommentTextChar"/>
    <w:link w:val="CommentSubject"/>
    <w:rsid w:val="008929B8"/>
    <w:rPr>
      <w:b/>
      <w:bCs/>
      <w:lang w:val="en-AU" w:eastAsia="en-GB"/>
    </w:rPr>
  </w:style>
  <w:style w:type="character" w:customStyle="1" w:styleId="FooterChar">
    <w:name w:val="Footer Char"/>
    <w:link w:val="Footer"/>
    <w:uiPriority w:val="99"/>
    <w:locked/>
    <w:rsid w:val="00526235"/>
    <w:rPr>
      <w:lang w:val="en-AU" w:eastAsia="en-GB"/>
    </w:rPr>
  </w:style>
  <w:style w:type="paragraph" w:customStyle="1" w:styleId="C-BodyText">
    <w:name w:val="C-Body Text"/>
    <w:link w:val="C-BodyTextCharChar"/>
    <w:rsid w:val="00526235"/>
    <w:pPr>
      <w:spacing w:before="120" w:after="120" w:line="264" w:lineRule="auto"/>
    </w:pPr>
    <w:rPr>
      <w:rFonts w:ascii="Futura Bk BT" w:eastAsia="Arial Unicode MS" w:hAnsi="Futura Bk BT"/>
      <w:szCs w:val="24"/>
      <w:lang w:val="en-GB" w:eastAsia="zh-TW"/>
    </w:rPr>
  </w:style>
  <w:style w:type="character" w:customStyle="1" w:styleId="C-BodyTextCharChar">
    <w:name w:val="C-Body Text Char Char"/>
    <w:link w:val="C-BodyText"/>
    <w:rsid w:val="00526235"/>
    <w:rPr>
      <w:rFonts w:ascii="Futura Bk BT" w:eastAsia="Arial Unicode MS" w:hAnsi="Futura Bk BT"/>
      <w:szCs w:val="24"/>
      <w:lang w:val="en-GB" w:eastAsia="zh-TW"/>
    </w:rPr>
  </w:style>
  <w:style w:type="character" w:styleId="Strong">
    <w:name w:val="Strong"/>
    <w:basedOn w:val="DefaultParagraphFont"/>
    <w:qFormat/>
    <w:rsid w:val="00BB52A1"/>
    <w:rPr>
      <w:b/>
      <w:bCs/>
    </w:rPr>
  </w:style>
  <w:style w:type="character" w:styleId="Emphasis">
    <w:name w:val="Emphasis"/>
    <w:basedOn w:val="DefaultParagraphFont"/>
    <w:qFormat/>
    <w:rsid w:val="00BB5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8033">
      <w:bodyDiv w:val="1"/>
      <w:marLeft w:val="0"/>
      <w:marRight w:val="0"/>
      <w:marTop w:val="0"/>
      <w:marBottom w:val="0"/>
      <w:divBdr>
        <w:top w:val="none" w:sz="0" w:space="0" w:color="auto"/>
        <w:left w:val="none" w:sz="0" w:space="0" w:color="auto"/>
        <w:bottom w:val="none" w:sz="0" w:space="0" w:color="auto"/>
        <w:right w:val="none" w:sz="0" w:space="0" w:color="auto"/>
      </w:divBdr>
    </w:div>
    <w:div w:id="5345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7483E0A-EAC1-47D7-BC89-D32EAC73C37A}"/>
      </w:docPartPr>
      <w:docPartBody>
        <w:p w:rsidR="00110C8F" w:rsidRDefault="003059AA">
          <w:r w:rsidRPr="00984A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Unilever DIN Offc Pro">
    <w:panose1 w:val="020B0504020101020102"/>
    <w:charset w:val="CC"/>
    <w:family w:val="swiss"/>
    <w:pitch w:val="variable"/>
    <w:sig w:usb0="A00002BF" w:usb1="4000207B" w:usb2="00000008"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BT">
    <w:altName w:val="Arial"/>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AA"/>
    <w:rsid w:val="00110C8F"/>
    <w:rsid w:val="003059AA"/>
    <w:rsid w:val="004442BF"/>
    <w:rsid w:val="004D5741"/>
    <w:rsid w:val="00941182"/>
    <w:rsid w:val="00BB3149"/>
    <w:rsid w:val="00C67F63"/>
    <w:rsid w:val="00C71B81"/>
    <w:rsid w:val="00E6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9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0027c9e-aab9-4995-8ec4-27afe01975cf">WV2M73JD5NRM-337177164-81</_dlc_DocId>
    <_dlc_DocIdUrl xmlns="50027c9e-aab9-4995-8ec4-27afe01975cf">
      <Url>https://unilever.sharepoint.com/teams/LegalRUB/_layouts/15/DocIdRedir.aspx?ID=WV2M73JD5NRM-337177164-81</Url>
      <Description>WV2M73JD5NRM-337177164-81</Description>
    </_dlc_DocIdUrl>
    <_x041a__x043e__x043c__x043c__x0435__x043d__x0442__x0430__x0440__x0438__x0438_ xmlns="ad12b5da-4c31-44e5-9180-aeb050c57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F83E4ED2559494E97EF932835A7D724" ma:contentTypeVersion="7" ma:contentTypeDescription="Create a new document." ma:contentTypeScope="" ma:versionID="3a45ac60c6d6b22618743ed8d00b3eb7">
  <xsd:schema xmlns:xsd="http://www.w3.org/2001/XMLSchema" xmlns:xs="http://www.w3.org/2001/XMLSchema" xmlns:p="http://schemas.microsoft.com/office/2006/metadata/properties" xmlns:ns2="50027c9e-aab9-4995-8ec4-27afe01975cf" xmlns:ns3="ad12b5da-4c31-44e5-9180-aeb050c57580" targetNamespace="http://schemas.microsoft.com/office/2006/metadata/properties" ma:root="true" ma:fieldsID="063f0e9ed18ff4b19414d85f3d7cc240" ns2:_="" ns3:_="">
    <xsd:import namespace="50027c9e-aab9-4995-8ec4-27afe01975cf"/>
    <xsd:import namespace="ad12b5da-4c31-44e5-9180-aeb050c57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27c9e-aab9-4995-8ec4-27afe01975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12b5da-4c31-44e5-9180-aeb050c575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x041a__x043e__x043c__x043c__x0435__x043d__x0442__x0430__x0440__x0438__x0438_" ma:index="15" nillable="true" ma:displayName="Комментарии" ma:format="Dropdown"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204D-4295-4EC9-97A7-A927C20BB9BA}">
  <ds:schemaRefs>
    <ds:schemaRef ds:uri="http://schemas.microsoft.com/sharepoint/events"/>
  </ds:schemaRefs>
</ds:datastoreItem>
</file>

<file path=customXml/itemProps2.xml><?xml version="1.0" encoding="utf-8"?>
<ds:datastoreItem xmlns:ds="http://schemas.openxmlformats.org/officeDocument/2006/customXml" ds:itemID="{9D58F514-9A7E-454C-AAC6-CEF395DF44DA}">
  <ds:schemaRefs>
    <ds:schemaRef ds:uri="http://schemas.microsoft.com/office/2006/metadata/properties"/>
    <ds:schemaRef ds:uri="http://schemas.microsoft.com/office/infopath/2007/PartnerControls"/>
    <ds:schemaRef ds:uri="50027c9e-aab9-4995-8ec4-27afe01975cf"/>
    <ds:schemaRef ds:uri="ad12b5da-4c31-44e5-9180-aeb050c57580"/>
  </ds:schemaRefs>
</ds:datastoreItem>
</file>

<file path=customXml/itemProps3.xml><?xml version="1.0" encoding="utf-8"?>
<ds:datastoreItem xmlns:ds="http://schemas.openxmlformats.org/officeDocument/2006/customXml" ds:itemID="{892D7B32-047C-4165-B150-1253335B4179}">
  <ds:schemaRefs>
    <ds:schemaRef ds:uri="http://schemas.microsoft.com/sharepoint/v3/contenttype/forms"/>
  </ds:schemaRefs>
</ds:datastoreItem>
</file>

<file path=customXml/itemProps4.xml><?xml version="1.0" encoding="utf-8"?>
<ds:datastoreItem xmlns:ds="http://schemas.openxmlformats.org/officeDocument/2006/customXml" ds:itemID="{447682CF-3318-43C4-8E41-CA0C10EFF487}">
  <ds:schemaRefs>
    <ds:schemaRef ds:uri="http://schemas.microsoft.com/office/2006/metadata/longProperties"/>
  </ds:schemaRefs>
</ds:datastoreItem>
</file>

<file path=customXml/itemProps5.xml><?xml version="1.0" encoding="utf-8"?>
<ds:datastoreItem xmlns:ds="http://schemas.openxmlformats.org/officeDocument/2006/customXml" ds:itemID="{DE440B09-C11D-4FFF-860E-3540BC60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27c9e-aab9-4995-8ec4-27afe01975cf"/>
    <ds:schemaRef ds:uri="ad12b5da-4c31-44e5-9180-aeb050c57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DDFC07-CC44-4B5D-86C3-B76B7638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Unilever</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RUB team</dc:creator>
  <cp:keywords>IP Protection</cp:keywords>
  <cp:lastModifiedBy>Eliza Lonshakova</cp:lastModifiedBy>
  <cp:revision>5</cp:revision>
  <dcterms:created xsi:type="dcterms:W3CDTF">2025-02-13T06:49:00Z</dcterms:created>
  <dcterms:modified xsi:type="dcterms:W3CDTF">2025-03-27T12:08:00Z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RA5E7XPTJSWJ-3382-5477</vt:lpwstr>
  </property>
  <property fmtid="{D5CDD505-2E9C-101B-9397-08002B2CF9AE}" pid="3" name="_dlc_DocIdItemGuid">
    <vt:lpwstr>7d38884d-ee04-41b5-9cd6-2592cab284fc</vt:lpwstr>
  </property>
  <property fmtid="{D5CDD505-2E9C-101B-9397-08002B2CF9AE}" pid="4" name="_dlc_DocIdUrl">
    <vt:lpwstr>http://inside.unilever.com/services/RUB/Legal/_layouts/DocIdRedir.aspx?ID=RA5E7XPTJSWJ-3382-5477, RA5E7XPTJSWJ-3382-5477</vt:lpwstr>
  </property>
  <property fmtid="{D5CDD505-2E9C-101B-9397-08002B2CF9AE}" pid="5" name="ContentTypeId">
    <vt:lpwstr>0x0101000F83E4ED2559494E97EF932835A7D724</vt:lpwstr>
  </property>
</Properties>
</file>